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7A549" w14:textId="77777777" w:rsidR="00C35510" w:rsidRPr="001D3180" w:rsidRDefault="00C35510" w:rsidP="00C35510">
      <w:pPr>
        <w:jc w:val="center"/>
        <w:rPr>
          <w:sz w:val="20"/>
          <w:lang w:val="uk-UA"/>
        </w:rPr>
      </w:pPr>
      <w:r w:rsidRPr="001D3180">
        <w:rPr>
          <w:rFonts w:ascii="Arial" w:hAnsi="Arial"/>
          <w:sz w:val="17"/>
          <w:lang w:val="en-US"/>
        </w:rPr>
        <w:object w:dxaOrig="826" w:dyaOrig="1111" w14:anchorId="6A5755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5.5pt" o:ole="" fillcolor="window">
            <v:imagedata r:id="rId4" o:title=""/>
          </v:shape>
          <o:OLEObject Type="Embed" ProgID="Word.Picture.8" ShapeID="_x0000_i1025" DrawAspect="Content" ObjectID="_1756885123" r:id="rId5"/>
        </w:object>
      </w:r>
    </w:p>
    <w:p w14:paraId="68ECA16E" w14:textId="77777777" w:rsidR="006C0A46" w:rsidRDefault="006C0A46" w:rsidP="00C35510">
      <w:pPr>
        <w:jc w:val="center"/>
        <w:rPr>
          <w:b/>
          <w:bCs/>
          <w:sz w:val="28"/>
          <w:lang w:val="uk-UA"/>
        </w:rPr>
      </w:pPr>
    </w:p>
    <w:p w14:paraId="58F9F6D7" w14:textId="77777777" w:rsidR="00C35510" w:rsidRDefault="00C35510" w:rsidP="00C35510">
      <w:pPr>
        <w:jc w:val="center"/>
        <w:rPr>
          <w:b/>
          <w:bCs/>
          <w:sz w:val="28"/>
          <w:lang w:val="uk-UA"/>
        </w:rPr>
      </w:pPr>
      <w:r>
        <w:rPr>
          <w:b/>
          <w:bCs/>
          <w:sz w:val="28"/>
          <w:lang w:val="uk-UA"/>
        </w:rPr>
        <w:t>САВРАНСЬКА СЕЛИЩНА РАДА</w:t>
      </w:r>
    </w:p>
    <w:p w14:paraId="087F75F1" w14:textId="77777777" w:rsidR="00C35510" w:rsidRDefault="00C35510" w:rsidP="00C35510">
      <w:pPr>
        <w:jc w:val="center"/>
        <w:rPr>
          <w:b/>
          <w:bCs/>
          <w:sz w:val="28"/>
          <w:lang w:val="uk-UA"/>
        </w:rPr>
      </w:pPr>
      <w:r>
        <w:rPr>
          <w:b/>
          <w:bCs/>
          <w:sz w:val="28"/>
          <w:lang w:val="uk-UA"/>
        </w:rPr>
        <w:t>ОДЕСЬКОЇ ОБЛАСТІ</w:t>
      </w:r>
    </w:p>
    <w:p w14:paraId="1CDC5E3E" w14:textId="77777777" w:rsidR="00C35510" w:rsidRDefault="00C35510" w:rsidP="00C35510">
      <w:pPr>
        <w:jc w:val="center"/>
        <w:rPr>
          <w:b/>
          <w:bCs/>
          <w:sz w:val="28"/>
          <w:lang w:val="uk-UA"/>
        </w:rPr>
      </w:pPr>
    </w:p>
    <w:p w14:paraId="4D183322" w14:textId="77777777" w:rsidR="00C35510" w:rsidRPr="006A7531" w:rsidRDefault="00C35510" w:rsidP="00C35510">
      <w:pPr>
        <w:jc w:val="center"/>
        <w:rPr>
          <w:b/>
          <w:bCs/>
          <w:sz w:val="28"/>
          <w:lang w:val="uk-UA"/>
        </w:rPr>
      </w:pPr>
    </w:p>
    <w:p w14:paraId="346E8B8D" w14:textId="77777777" w:rsidR="00C35510" w:rsidRDefault="0045282A" w:rsidP="00C35510">
      <w:pPr>
        <w:jc w:val="center"/>
        <w:rPr>
          <w:b/>
          <w:bCs/>
          <w:sz w:val="28"/>
          <w:lang w:val="uk-UA"/>
        </w:rPr>
      </w:pPr>
      <w:r>
        <w:rPr>
          <w:b/>
          <w:bCs/>
          <w:sz w:val="28"/>
          <w:lang w:val="uk-UA"/>
        </w:rPr>
        <w:t xml:space="preserve">ПРОЕКТ </w:t>
      </w:r>
      <w:r w:rsidR="00C35510">
        <w:rPr>
          <w:b/>
          <w:bCs/>
          <w:sz w:val="28"/>
          <w:lang w:val="uk-UA"/>
        </w:rPr>
        <w:t>РІШЕННЯ</w:t>
      </w:r>
    </w:p>
    <w:p w14:paraId="0FEC5ECB" w14:textId="77777777" w:rsidR="00C35510" w:rsidRDefault="00C35510" w:rsidP="00C35510">
      <w:pPr>
        <w:jc w:val="center"/>
        <w:rPr>
          <w:b/>
          <w:bCs/>
          <w:sz w:val="28"/>
          <w:lang w:val="uk-UA"/>
        </w:rPr>
      </w:pPr>
    </w:p>
    <w:p w14:paraId="79FD388E" w14:textId="77777777" w:rsidR="0045282A" w:rsidRDefault="0045282A" w:rsidP="00B02FC0">
      <w:pPr>
        <w:pStyle w:val="a4"/>
        <w:jc w:val="both"/>
        <w:rPr>
          <w:rFonts w:ascii="Times New Roman" w:hAnsi="Times New Roman"/>
          <w:color w:val="000000"/>
          <w:sz w:val="28"/>
          <w:szCs w:val="28"/>
        </w:rPr>
      </w:pPr>
      <w:r w:rsidRPr="00B02FC0">
        <w:rPr>
          <w:rFonts w:ascii="Times New Roman" w:hAnsi="Times New Roman"/>
          <w:color w:val="000000"/>
          <w:sz w:val="28"/>
          <w:szCs w:val="28"/>
        </w:rPr>
        <w:t xml:space="preserve">Про внесення змін до </w:t>
      </w:r>
      <w:r w:rsidR="00B02FC0">
        <w:rPr>
          <w:rFonts w:ascii="Times New Roman" w:hAnsi="Times New Roman"/>
          <w:color w:val="000000"/>
          <w:sz w:val="28"/>
          <w:szCs w:val="28"/>
        </w:rPr>
        <w:t xml:space="preserve">рішення </w:t>
      </w:r>
    </w:p>
    <w:p w14:paraId="026FA33D" w14:textId="77777777" w:rsidR="00B02FC0" w:rsidRDefault="00B02FC0" w:rsidP="00B02FC0">
      <w:pPr>
        <w:pStyle w:val="a4"/>
        <w:jc w:val="both"/>
        <w:rPr>
          <w:rFonts w:ascii="Times New Roman" w:hAnsi="Times New Roman"/>
          <w:color w:val="000000"/>
          <w:sz w:val="28"/>
          <w:szCs w:val="28"/>
        </w:rPr>
      </w:pPr>
      <w:r>
        <w:rPr>
          <w:rFonts w:ascii="Times New Roman" w:hAnsi="Times New Roman"/>
          <w:color w:val="000000"/>
          <w:sz w:val="28"/>
          <w:szCs w:val="28"/>
        </w:rPr>
        <w:t xml:space="preserve">Савранської селищної ради </w:t>
      </w:r>
    </w:p>
    <w:p w14:paraId="0FD6142F" w14:textId="77777777" w:rsidR="00B02FC0" w:rsidRDefault="00B02FC0" w:rsidP="00B02FC0">
      <w:pPr>
        <w:pStyle w:val="a4"/>
        <w:jc w:val="both"/>
        <w:rPr>
          <w:rFonts w:ascii="Times New Roman" w:hAnsi="Times New Roman"/>
          <w:color w:val="000000"/>
          <w:sz w:val="28"/>
          <w:szCs w:val="28"/>
        </w:rPr>
      </w:pPr>
      <w:r>
        <w:rPr>
          <w:rFonts w:ascii="Times New Roman" w:hAnsi="Times New Roman"/>
          <w:color w:val="000000"/>
          <w:sz w:val="28"/>
          <w:szCs w:val="28"/>
        </w:rPr>
        <w:t>від 18.02.2021 р. № 179-VІІІ</w:t>
      </w:r>
    </w:p>
    <w:p w14:paraId="22D10B52" w14:textId="77777777" w:rsidR="00B02FC0" w:rsidRDefault="00B02FC0" w:rsidP="00B02FC0">
      <w:pPr>
        <w:pStyle w:val="a4"/>
        <w:jc w:val="both"/>
        <w:rPr>
          <w:rFonts w:ascii="Times New Roman" w:hAnsi="Times New Roman"/>
          <w:color w:val="000000"/>
          <w:sz w:val="28"/>
          <w:szCs w:val="28"/>
        </w:rPr>
      </w:pPr>
      <w:r>
        <w:rPr>
          <w:rFonts w:ascii="Times New Roman" w:hAnsi="Times New Roman"/>
          <w:color w:val="000000"/>
          <w:sz w:val="28"/>
          <w:szCs w:val="28"/>
        </w:rPr>
        <w:t>«Про створення Координаційної</w:t>
      </w:r>
    </w:p>
    <w:p w14:paraId="48AC14C4" w14:textId="77777777" w:rsidR="00B02FC0" w:rsidRDefault="00B02FC0" w:rsidP="00B02FC0">
      <w:pPr>
        <w:pStyle w:val="a4"/>
        <w:jc w:val="both"/>
        <w:rPr>
          <w:rFonts w:ascii="Times New Roman" w:hAnsi="Times New Roman"/>
          <w:sz w:val="28"/>
          <w:szCs w:val="28"/>
        </w:rPr>
      </w:pPr>
      <w:r>
        <w:rPr>
          <w:rFonts w:ascii="Times New Roman" w:hAnsi="Times New Roman"/>
          <w:color w:val="000000"/>
          <w:sz w:val="28"/>
          <w:szCs w:val="28"/>
        </w:rPr>
        <w:t xml:space="preserve"> ради</w:t>
      </w:r>
      <w:r w:rsidRPr="00B02FC0">
        <w:rPr>
          <w:rFonts w:ascii="Times New Roman" w:hAnsi="Times New Roman"/>
          <w:sz w:val="28"/>
          <w:szCs w:val="28"/>
        </w:rPr>
        <w:t xml:space="preserve"> </w:t>
      </w:r>
      <w:r>
        <w:rPr>
          <w:rFonts w:ascii="Times New Roman" w:hAnsi="Times New Roman"/>
          <w:sz w:val="28"/>
          <w:szCs w:val="28"/>
        </w:rPr>
        <w:t>з питань соціального захисту</w:t>
      </w:r>
    </w:p>
    <w:p w14:paraId="0CA58417" w14:textId="77777777" w:rsidR="00B02FC0" w:rsidRPr="00B02FC0" w:rsidRDefault="00B02FC0" w:rsidP="00B02FC0">
      <w:pPr>
        <w:pStyle w:val="a4"/>
        <w:jc w:val="both"/>
        <w:rPr>
          <w:rFonts w:ascii="Times New Roman" w:hAnsi="Times New Roman"/>
          <w:sz w:val="28"/>
          <w:szCs w:val="28"/>
        </w:rPr>
      </w:pPr>
      <w:r>
        <w:rPr>
          <w:rFonts w:ascii="Times New Roman" w:hAnsi="Times New Roman"/>
          <w:sz w:val="28"/>
          <w:szCs w:val="28"/>
        </w:rPr>
        <w:t>малозабезпечених верств населення</w:t>
      </w:r>
      <w:r w:rsidR="00321CDB">
        <w:rPr>
          <w:rFonts w:ascii="Times New Roman" w:hAnsi="Times New Roman"/>
          <w:sz w:val="28"/>
          <w:szCs w:val="28"/>
        </w:rPr>
        <w:t>»</w:t>
      </w:r>
    </w:p>
    <w:p w14:paraId="44C91483" w14:textId="77777777" w:rsidR="0045282A" w:rsidRDefault="0045282A" w:rsidP="0045282A">
      <w:pPr>
        <w:pStyle w:val="a4"/>
        <w:jc w:val="both"/>
        <w:rPr>
          <w:rFonts w:ascii="Times New Roman" w:hAnsi="Times New Roman"/>
          <w:sz w:val="28"/>
          <w:szCs w:val="28"/>
        </w:rPr>
      </w:pPr>
    </w:p>
    <w:p w14:paraId="7124BB3B" w14:textId="14A3B210" w:rsidR="00BD1D07" w:rsidRPr="00970E8B" w:rsidRDefault="0045282A" w:rsidP="0045282A">
      <w:pPr>
        <w:pStyle w:val="a4"/>
        <w:jc w:val="both"/>
        <w:rPr>
          <w:rFonts w:ascii="Times New Roman" w:hAnsi="Times New Roman"/>
          <w:sz w:val="28"/>
          <w:szCs w:val="28"/>
        </w:rPr>
      </w:pPr>
      <w:r>
        <w:rPr>
          <w:rFonts w:ascii="Times New Roman" w:hAnsi="Times New Roman"/>
          <w:sz w:val="28"/>
          <w:szCs w:val="28"/>
        </w:rPr>
        <w:tab/>
        <w:t xml:space="preserve">На підставі ст..26 Закону України «Про місцеве самоврядування в Україні», </w:t>
      </w:r>
      <w:r w:rsidR="00582001">
        <w:rPr>
          <w:rFonts w:ascii="Times New Roman" w:hAnsi="Times New Roman"/>
          <w:sz w:val="28"/>
          <w:szCs w:val="28"/>
        </w:rPr>
        <w:t xml:space="preserve">Закону України Про державну реєстрацію актів цивільного стану», </w:t>
      </w:r>
      <w:r w:rsidR="00F461B5">
        <w:rPr>
          <w:rFonts w:ascii="Times New Roman" w:hAnsi="Times New Roman"/>
          <w:sz w:val="28"/>
          <w:szCs w:val="28"/>
        </w:rPr>
        <w:t>п.2 ст.16 глави 5 Наказу Міністерства юстиції України  від 18.10.2000 р</w:t>
      </w:r>
      <w:r w:rsidR="00970E8B">
        <w:rPr>
          <w:rFonts w:ascii="Times New Roman" w:hAnsi="Times New Roman"/>
          <w:sz w:val="28"/>
          <w:szCs w:val="28"/>
        </w:rPr>
        <w:t>оку</w:t>
      </w:r>
      <w:r w:rsidR="00BD1D07">
        <w:rPr>
          <w:rFonts w:ascii="Times New Roman" w:hAnsi="Times New Roman"/>
          <w:sz w:val="28"/>
          <w:szCs w:val="28"/>
        </w:rPr>
        <w:t xml:space="preserve">       </w:t>
      </w:r>
      <w:r w:rsidR="00F461B5">
        <w:rPr>
          <w:rFonts w:ascii="Times New Roman" w:hAnsi="Times New Roman"/>
          <w:sz w:val="28"/>
          <w:szCs w:val="28"/>
        </w:rPr>
        <w:t>№ 52/5 «Про затвердження Правил державної реєстрації актів цивільного стану в Україні»</w:t>
      </w:r>
      <w:r w:rsidR="00BD1D07">
        <w:rPr>
          <w:rFonts w:ascii="Times New Roman" w:hAnsi="Times New Roman"/>
          <w:sz w:val="28"/>
          <w:szCs w:val="28"/>
        </w:rPr>
        <w:t xml:space="preserve">, </w:t>
      </w:r>
      <w:r w:rsidR="00BD1D07" w:rsidRPr="00BD1D07">
        <w:rPr>
          <w:rFonts w:ascii="Times New Roman" w:hAnsi="Times New Roman"/>
          <w:sz w:val="28"/>
          <w:szCs w:val="28"/>
        </w:rPr>
        <w:t>Закон Ук</w:t>
      </w:r>
      <w:r w:rsidR="00600C49">
        <w:rPr>
          <w:rFonts w:ascii="Times New Roman" w:hAnsi="Times New Roman"/>
          <w:sz w:val="28"/>
          <w:szCs w:val="28"/>
        </w:rPr>
        <w:t>р</w:t>
      </w:r>
      <w:r w:rsidR="00BD1D07" w:rsidRPr="00BD1D07">
        <w:rPr>
          <w:rFonts w:ascii="Times New Roman" w:hAnsi="Times New Roman"/>
          <w:sz w:val="28"/>
          <w:szCs w:val="28"/>
        </w:rPr>
        <w:t>аїни «Про свободу пересування та вільний вибір місця проживання в Україні» та Наказу Міністер</w:t>
      </w:r>
      <w:r w:rsidR="00600C49">
        <w:rPr>
          <w:rFonts w:ascii="Times New Roman" w:hAnsi="Times New Roman"/>
          <w:sz w:val="28"/>
          <w:szCs w:val="28"/>
        </w:rPr>
        <w:t>ства внутрішніх справ від 22.11.</w:t>
      </w:r>
      <w:r w:rsidR="00BD1D07" w:rsidRPr="00BD1D07">
        <w:rPr>
          <w:rFonts w:ascii="Times New Roman" w:hAnsi="Times New Roman"/>
          <w:sz w:val="28"/>
          <w:szCs w:val="28"/>
        </w:rPr>
        <w:t>2012 р. № 1077 Про затвердження Порядку реєстрації місця проживання та місця перебування фізичних осіб в Україн</w:t>
      </w:r>
      <w:r w:rsidR="00003016">
        <w:rPr>
          <w:rFonts w:ascii="Times New Roman" w:hAnsi="Times New Roman"/>
          <w:sz w:val="28"/>
          <w:szCs w:val="28"/>
        </w:rPr>
        <w:t>і</w:t>
      </w:r>
      <w:r w:rsidR="00BD1D07" w:rsidRPr="00BD1D07">
        <w:rPr>
          <w:rFonts w:ascii="Times New Roman" w:hAnsi="Times New Roman"/>
          <w:sz w:val="28"/>
          <w:szCs w:val="28"/>
        </w:rPr>
        <w:t xml:space="preserve"> та зразків необхідних для цього документів»</w:t>
      </w:r>
      <w:r w:rsidR="00970E8B" w:rsidRPr="00970E8B">
        <w:rPr>
          <w:rFonts w:ascii="Times New Roman" w:hAnsi="Times New Roman"/>
          <w:sz w:val="28"/>
          <w:szCs w:val="28"/>
        </w:rPr>
        <w:t>|</w:t>
      </w:r>
      <w:r w:rsidR="00970E8B">
        <w:rPr>
          <w:rFonts w:ascii="Times New Roman" w:hAnsi="Times New Roman"/>
          <w:sz w:val="28"/>
          <w:szCs w:val="28"/>
        </w:rPr>
        <w:t xml:space="preserve">, враховуючи висновки та рекомендації постійної комісії селищної ради з питань </w:t>
      </w:r>
      <w:r w:rsidR="00970E8B" w:rsidRPr="00970E8B">
        <w:rPr>
          <w:rFonts w:ascii="Times New Roman" w:hAnsi="Times New Roman"/>
          <w:color w:val="000000"/>
          <w:sz w:val="28"/>
          <w:szCs w:val="28"/>
        </w:rPr>
        <w:t>охорони, соціального захисту населення, освіти, молоді, фізкультури і спорту</w:t>
      </w:r>
      <w:r w:rsidR="00970E8B">
        <w:rPr>
          <w:rFonts w:ascii="Times New Roman" w:hAnsi="Times New Roman"/>
          <w:color w:val="000000"/>
          <w:sz w:val="28"/>
          <w:szCs w:val="28"/>
        </w:rPr>
        <w:t xml:space="preserve"> від  _____ 2023 року  №___</w:t>
      </w:r>
    </w:p>
    <w:p w14:paraId="292FB7E0" w14:textId="77777777" w:rsidR="0045282A" w:rsidRDefault="0045282A" w:rsidP="0045282A">
      <w:pPr>
        <w:pStyle w:val="a4"/>
        <w:jc w:val="center"/>
        <w:rPr>
          <w:rFonts w:ascii="Times New Roman" w:hAnsi="Times New Roman"/>
          <w:sz w:val="28"/>
          <w:szCs w:val="28"/>
        </w:rPr>
      </w:pPr>
    </w:p>
    <w:p w14:paraId="26ADE684" w14:textId="77777777" w:rsidR="0045282A" w:rsidRDefault="0045282A" w:rsidP="0045282A">
      <w:pPr>
        <w:pStyle w:val="a4"/>
        <w:jc w:val="center"/>
        <w:rPr>
          <w:rFonts w:ascii="Times New Roman" w:hAnsi="Times New Roman"/>
          <w:sz w:val="28"/>
          <w:szCs w:val="28"/>
        </w:rPr>
      </w:pPr>
      <w:r>
        <w:rPr>
          <w:rFonts w:ascii="Times New Roman" w:hAnsi="Times New Roman"/>
          <w:sz w:val="28"/>
          <w:szCs w:val="28"/>
        </w:rPr>
        <w:t>ВИРІШИЛА:</w:t>
      </w:r>
    </w:p>
    <w:p w14:paraId="78711D22" w14:textId="77777777" w:rsidR="0045282A" w:rsidRDefault="0045282A" w:rsidP="0045282A">
      <w:pPr>
        <w:pStyle w:val="a4"/>
        <w:jc w:val="center"/>
        <w:rPr>
          <w:rFonts w:ascii="Times New Roman" w:hAnsi="Times New Roman"/>
          <w:sz w:val="28"/>
          <w:szCs w:val="28"/>
        </w:rPr>
      </w:pPr>
    </w:p>
    <w:p w14:paraId="2677909F" w14:textId="1778B749" w:rsidR="00321CDB" w:rsidRDefault="0045282A" w:rsidP="00321CDB">
      <w:pPr>
        <w:pStyle w:val="a4"/>
        <w:jc w:val="both"/>
        <w:rPr>
          <w:rFonts w:ascii="Times New Roman" w:hAnsi="Times New Roman"/>
          <w:sz w:val="28"/>
          <w:szCs w:val="28"/>
        </w:rPr>
      </w:pPr>
      <w:r>
        <w:rPr>
          <w:rFonts w:ascii="Times New Roman" w:hAnsi="Times New Roman"/>
          <w:color w:val="000000"/>
          <w:sz w:val="28"/>
          <w:szCs w:val="28"/>
        </w:rPr>
        <w:t xml:space="preserve">1. </w:t>
      </w:r>
      <w:proofErr w:type="spellStart"/>
      <w:r w:rsidR="00717E01">
        <w:rPr>
          <w:rFonts w:ascii="Times New Roman" w:hAnsi="Times New Roman"/>
          <w:color w:val="000000"/>
          <w:sz w:val="28"/>
          <w:szCs w:val="28"/>
        </w:rPr>
        <w:t>Внести</w:t>
      </w:r>
      <w:proofErr w:type="spellEnd"/>
      <w:r w:rsidR="00717E01">
        <w:rPr>
          <w:rFonts w:ascii="Times New Roman" w:hAnsi="Times New Roman"/>
          <w:color w:val="000000"/>
          <w:sz w:val="28"/>
          <w:szCs w:val="28"/>
        </w:rPr>
        <w:t xml:space="preserve"> зміни до </w:t>
      </w:r>
      <w:r w:rsidR="00970E8B">
        <w:rPr>
          <w:rFonts w:ascii="Times New Roman" w:hAnsi="Times New Roman"/>
          <w:sz w:val="28"/>
          <w:szCs w:val="28"/>
        </w:rPr>
        <w:t xml:space="preserve">додатку 2 та додатку 3 </w:t>
      </w:r>
      <w:r w:rsidR="00321CDB">
        <w:rPr>
          <w:rFonts w:ascii="Times New Roman" w:hAnsi="Times New Roman"/>
          <w:color w:val="000000"/>
          <w:sz w:val="28"/>
          <w:szCs w:val="28"/>
        </w:rPr>
        <w:t xml:space="preserve">рішення Савранської селищної ради від </w:t>
      </w:r>
      <w:r w:rsidR="00321CDB" w:rsidRPr="00307727">
        <w:rPr>
          <w:rFonts w:ascii="Times New Roman" w:hAnsi="Times New Roman"/>
          <w:sz w:val="28"/>
          <w:szCs w:val="28"/>
        </w:rPr>
        <w:t>18.02.202</w:t>
      </w:r>
      <w:r w:rsidR="00970E8B" w:rsidRPr="00307727">
        <w:rPr>
          <w:rFonts w:ascii="Times New Roman" w:hAnsi="Times New Roman"/>
          <w:sz w:val="28"/>
          <w:szCs w:val="28"/>
        </w:rPr>
        <w:t>1</w:t>
      </w:r>
      <w:r w:rsidR="00321CDB" w:rsidRPr="00307727">
        <w:rPr>
          <w:rFonts w:ascii="Times New Roman" w:hAnsi="Times New Roman"/>
          <w:sz w:val="28"/>
          <w:szCs w:val="28"/>
        </w:rPr>
        <w:t xml:space="preserve"> р. </w:t>
      </w:r>
      <w:r w:rsidR="00321CDB">
        <w:rPr>
          <w:rFonts w:ascii="Times New Roman" w:hAnsi="Times New Roman"/>
          <w:color w:val="000000"/>
          <w:sz w:val="28"/>
          <w:szCs w:val="28"/>
        </w:rPr>
        <w:t>№</w:t>
      </w:r>
      <w:r w:rsidR="00970E8B">
        <w:rPr>
          <w:rFonts w:ascii="Times New Roman" w:hAnsi="Times New Roman"/>
          <w:color w:val="000000"/>
          <w:sz w:val="28"/>
          <w:szCs w:val="28"/>
        </w:rPr>
        <w:t xml:space="preserve"> </w:t>
      </w:r>
      <w:r w:rsidR="00321CDB">
        <w:rPr>
          <w:rFonts w:ascii="Times New Roman" w:hAnsi="Times New Roman"/>
          <w:color w:val="000000"/>
          <w:sz w:val="28"/>
          <w:szCs w:val="28"/>
        </w:rPr>
        <w:t>179-VІІІ</w:t>
      </w:r>
      <w:r w:rsidR="00717E01">
        <w:rPr>
          <w:rFonts w:ascii="Times New Roman" w:hAnsi="Times New Roman"/>
          <w:color w:val="000000"/>
          <w:sz w:val="28"/>
          <w:szCs w:val="28"/>
        </w:rPr>
        <w:t xml:space="preserve"> </w:t>
      </w:r>
      <w:r w:rsidR="00321CDB">
        <w:rPr>
          <w:rFonts w:ascii="Times New Roman" w:hAnsi="Times New Roman"/>
          <w:color w:val="000000"/>
          <w:sz w:val="28"/>
          <w:szCs w:val="28"/>
        </w:rPr>
        <w:t>«Про створення Координаційної ради</w:t>
      </w:r>
      <w:r w:rsidR="00321CDB" w:rsidRPr="00B02FC0">
        <w:rPr>
          <w:rFonts w:ascii="Times New Roman" w:hAnsi="Times New Roman"/>
          <w:sz w:val="28"/>
          <w:szCs w:val="28"/>
        </w:rPr>
        <w:t xml:space="preserve"> </w:t>
      </w:r>
      <w:r w:rsidR="00321CDB">
        <w:rPr>
          <w:rFonts w:ascii="Times New Roman" w:hAnsi="Times New Roman"/>
          <w:sz w:val="28"/>
          <w:szCs w:val="28"/>
        </w:rPr>
        <w:t>з питань соціального захисту</w:t>
      </w:r>
      <w:r w:rsidR="00321CDB">
        <w:rPr>
          <w:rFonts w:ascii="Times New Roman" w:hAnsi="Times New Roman"/>
          <w:color w:val="000000"/>
          <w:sz w:val="28"/>
          <w:szCs w:val="28"/>
        </w:rPr>
        <w:t xml:space="preserve"> </w:t>
      </w:r>
      <w:r w:rsidR="00321CDB">
        <w:rPr>
          <w:rFonts w:ascii="Times New Roman" w:hAnsi="Times New Roman"/>
          <w:sz w:val="28"/>
          <w:szCs w:val="28"/>
        </w:rPr>
        <w:t xml:space="preserve">малозабезпечених верств населення», виклавши </w:t>
      </w:r>
      <w:r w:rsidR="00970E8B">
        <w:rPr>
          <w:rFonts w:ascii="Times New Roman" w:hAnsi="Times New Roman"/>
          <w:sz w:val="28"/>
          <w:szCs w:val="28"/>
        </w:rPr>
        <w:t>їх</w:t>
      </w:r>
      <w:r w:rsidR="00321CDB">
        <w:rPr>
          <w:rFonts w:ascii="Times New Roman" w:hAnsi="Times New Roman"/>
          <w:sz w:val="28"/>
          <w:szCs w:val="28"/>
        </w:rPr>
        <w:t xml:space="preserve"> в н</w:t>
      </w:r>
      <w:r w:rsidR="00970E8B">
        <w:rPr>
          <w:rFonts w:ascii="Times New Roman" w:hAnsi="Times New Roman"/>
          <w:sz w:val="28"/>
          <w:szCs w:val="28"/>
        </w:rPr>
        <w:t>овій</w:t>
      </w:r>
      <w:r w:rsidR="00321CDB">
        <w:rPr>
          <w:rFonts w:ascii="Times New Roman" w:hAnsi="Times New Roman"/>
          <w:sz w:val="28"/>
          <w:szCs w:val="28"/>
        </w:rPr>
        <w:t xml:space="preserve"> редакції (дода</w:t>
      </w:r>
      <w:r w:rsidR="00970E8B">
        <w:rPr>
          <w:rFonts w:ascii="Times New Roman" w:hAnsi="Times New Roman"/>
          <w:sz w:val="28"/>
          <w:szCs w:val="28"/>
        </w:rPr>
        <w:t>ю</w:t>
      </w:r>
      <w:r w:rsidR="00321CDB">
        <w:rPr>
          <w:rFonts w:ascii="Times New Roman" w:hAnsi="Times New Roman"/>
          <w:sz w:val="28"/>
          <w:szCs w:val="28"/>
        </w:rPr>
        <w:t>ться).</w:t>
      </w:r>
    </w:p>
    <w:p w14:paraId="50D39FF2" w14:textId="20DDEA02" w:rsidR="0045282A" w:rsidRDefault="0045282A" w:rsidP="00BD1D07">
      <w:pPr>
        <w:pStyle w:val="a3"/>
        <w:spacing w:before="0" w:beforeAutospacing="0" w:after="0" w:afterAutospacing="0"/>
        <w:jc w:val="both"/>
        <w:rPr>
          <w:color w:val="000000"/>
          <w:sz w:val="28"/>
          <w:szCs w:val="28"/>
        </w:rPr>
      </w:pPr>
      <w:r>
        <w:rPr>
          <w:color w:val="000000"/>
          <w:sz w:val="28"/>
          <w:szCs w:val="28"/>
        </w:rPr>
        <w:t>2. Контроль за виконанням даного рішення покласти на постійну комісію селищної ради з питань охорони, соціального захисту населення, освіти, молоді, фізкультури і спорту.</w:t>
      </w:r>
    </w:p>
    <w:p w14:paraId="7C671B73" w14:textId="1A950AFB" w:rsidR="00390E29" w:rsidRDefault="00390E29" w:rsidP="00BD1D07">
      <w:pPr>
        <w:pStyle w:val="a3"/>
        <w:spacing w:before="0" w:beforeAutospacing="0" w:after="0" w:afterAutospacing="0"/>
        <w:jc w:val="both"/>
        <w:rPr>
          <w:color w:val="000000"/>
          <w:sz w:val="28"/>
          <w:szCs w:val="28"/>
        </w:rPr>
      </w:pPr>
    </w:p>
    <w:p w14:paraId="62D310EE" w14:textId="563D5AD1" w:rsidR="00390E29" w:rsidRDefault="00390E29" w:rsidP="00BD1D07">
      <w:pPr>
        <w:pStyle w:val="a3"/>
        <w:spacing w:before="0" w:beforeAutospacing="0" w:after="0" w:afterAutospacing="0"/>
        <w:jc w:val="both"/>
        <w:rPr>
          <w:color w:val="000000"/>
          <w:sz w:val="28"/>
          <w:szCs w:val="28"/>
        </w:rPr>
      </w:pPr>
    </w:p>
    <w:p w14:paraId="0AD1F466" w14:textId="339992D2" w:rsidR="00390E29" w:rsidRDefault="00390E29" w:rsidP="00BD1D07">
      <w:pPr>
        <w:pStyle w:val="a3"/>
        <w:spacing w:before="0" w:beforeAutospacing="0" w:after="0" w:afterAutospacing="0"/>
        <w:jc w:val="both"/>
        <w:rPr>
          <w:color w:val="000000"/>
          <w:sz w:val="28"/>
          <w:szCs w:val="28"/>
        </w:rPr>
      </w:pPr>
    </w:p>
    <w:p w14:paraId="25A24ABF" w14:textId="5E1A4DAA" w:rsidR="00390E29" w:rsidRDefault="00390E29" w:rsidP="00BD1D07">
      <w:pPr>
        <w:pStyle w:val="a3"/>
        <w:spacing w:before="0" w:beforeAutospacing="0" w:after="0" w:afterAutospacing="0"/>
        <w:jc w:val="both"/>
        <w:rPr>
          <w:color w:val="000000"/>
          <w:sz w:val="28"/>
          <w:szCs w:val="28"/>
        </w:rPr>
      </w:pPr>
    </w:p>
    <w:p w14:paraId="32224927" w14:textId="08F6C558" w:rsidR="00390E29" w:rsidRDefault="00390E29" w:rsidP="00BD1D07">
      <w:pPr>
        <w:pStyle w:val="a3"/>
        <w:spacing w:before="0" w:beforeAutospacing="0" w:after="0" w:afterAutospacing="0"/>
        <w:jc w:val="both"/>
        <w:rPr>
          <w:color w:val="000000"/>
          <w:sz w:val="28"/>
          <w:szCs w:val="28"/>
        </w:rPr>
      </w:pPr>
    </w:p>
    <w:p w14:paraId="7DFD6D66" w14:textId="77777777" w:rsidR="00390E29" w:rsidRDefault="00390E29" w:rsidP="00BD1D07">
      <w:pPr>
        <w:pStyle w:val="a3"/>
        <w:spacing w:before="0" w:beforeAutospacing="0" w:after="0" w:afterAutospacing="0"/>
        <w:jc w:val="both"/>
        <w:rPr>
          <w:color w:val="000000"/>
          <w:sz w:val="28"/>
          <w:szCs w:val="28"/>
        </w:rPr>
      </w:pPr>
    </w:p>
    <w:p w14:paraId="57CF9F08" w14:textId="7F82595B" w:rsidR="00390E29" w:rsidRDefault="00390E29" w:rsidP="00BD1D07">
      <w:pPr>
        <w:pStyle w:val="a3"/>
        <w:spacing w:before="0" w:beforeAutospacing="0" w:after="0" w:afterAutospacing="0"/>
        <w:jc w:val="both"/>
        <w:rPr>
          <w:color w:val="000000"/>
          <w:sz w:val="28"/>
          <w:szCs w:val="28"/>
        </w:rPr>
      </w:pPr>
    </w:p>
    <w:p w14:paraId="44154AE8" w14:textId="77777777" w:rsidR="00390E29" w:rsidRPr="00390E29" w:rsidRDefault="00390E29" w:rsidP="00390E29">
      <w:pPr>
        <w:pStyle w:val="a4"/>
        <w:jc w:val="right"/>
        <w:rPr>
          <w:rFonts w:ascii="Times New Roman" w:hAnsi="Times New Roman"/>
          <w:sz w:val="20"/>
          <w:szCs w:val="20"/>
        </w:rPr>
      </w:pPr>
      <w:r w:rsidRPr="00390E29">
        <w:rPr>
          <w:rFonts w:ascii="Times New Roman" w:hAnsi="Times New Roman"/>
          <w:sz w:val="20"/>
          <w:szCs w:val="20"/>
        </w:rPr>
        <w:t xml:space="preserve">                                                                                      Додаток 2</w:t>
      </w:r>
    </w:p>
    <w:p w14:paraId="7FE76DAF" w14:textId="77777777" w:rsidR="00390E29" w:rsidRPr="00390E29" w:rsidRDefault="00390E29" w:rsidP="00390E29">
      <w:pPr>
        <w:pStyle w:val="a4"/>
        <w:jc w:val="right"/>
        <w:rPr>
          <w:rFonts w:ascii="Times New Roman" w:hAnsi="Times New Roman"/>
          <w:sz w:val="20"/>
          <w:szCs w:val="20"/>
        </w:rPr>
      </w:pPr>
      <w:r w:rsidRPr="00390E29">
        <w:rPr>
          <w:rFonts w:ascii="Times New Roman" w:hAnsi="Times New Roman"/>
          <w:sz w:val="20"/>
          <w:szCs w:val="20"/>
        </w:rPr>
        <w:t xml:space="preserve">                                                                                      до рішення   Савранської селищної ради</w:t>
      </w:r>
    </w:p>
    <w:p w14:paraId="6C67D6BF" w14:textId="77777777" w:rsidR="00390E29" w:rsidRPr="00390E29" w:rsidRDefault="00390E29" w:rsidP="00390E29">
      <w:pPr>
        <w:pStyle w:val="a4"/>
        <w:jc w:val="right"/>
        <w:rPr>
          <w:rFonts w:ascii="Times New Roman" w:hAnsi="Times New Roman"/>
          <w:sz w:val="20"/>
          <w:szCs w:val="20"/>
        </w:rPr>
      </w:pPr>
      <w:r w:rsidRPr="00390E29">
        <w:rPr>
          <w:rFonts w:ascii="Times New Roman" w:hAnsi="Times New Roman"/>
          <w:sz w:val="20"/>
          <w:szCs w:val="20"/>
        </w:rPr>
        <w:t xml:space="preserve">                                                                          від ________ 2023 р. №_____ - VІІІ</w:t>
      </w:r>
    </w:p>
    <w:p w14:paraId="1402E267" w14:textId="77777777" w:rsidR="00390E29" w:rsidRPr="006F7020" w:rsidRDefault="00390E29" w:rsidP="00390E29">
      <w:pPr>
        <w:pStyle w:val="a3"/>
        <w:tabs>
          <w:tab w:val="left" w:pos="5436"/>
        </w:tabs>
        <w:spacing w:before="0" w:after="0"/>
        <w:jc w:val="both"/>
        <w:rPr>
          <w:sz w:val="28"/>
          <w:szCs w:val="28"/>
        </w:rPr>
      </w:pPr>
    </w:p>
    <w:p w14:paraId="4DB44C1B" w14:textId="77777777" w:rsidR="00390E29" w:rsidRDefault="00390E29" w:rsidP="00390E29">
      <w:pPr>
        <w:pStyle w:val="a3"/>
        <w:spacing w:before="0" w:after="0"/>
        <w:ind w:right="-180"/>
        <w:jc w:val="center"/>
        <w:rPr>
          <w:b/>
          <w:sz w:val="28"/>
          <w:szCs w:val="28"/>
        </w:rPr>
      </w:pPr>
      <w:r w:rsidRPr="008F393E">
        <w:rPr>
          <w:b/>
        </w:rPr>
        <w:t>ПОЛОЖЕННЯ</w:t>
      </w:r>
      <w:r w:rsidRPr="008F393E">
        <w:rPr>
          <w:b/>
        </w:rPr>
        <w:br/>
      </w:r>
      <w:r w:rsidRPr="008F393E">
        <w:rPr>
          <w:b/>
          <w:sz w:val="28"/>
          <w:szCs w:val="28"/>
        </w:rPr>
        <w:t> про</w:t>
      </w:r>
      <w:r w:rsidRPr="008F393E">
        <w:rPr>
          <w:b/>
          <w:color w:val="000000"/>
          <w:sz w:val="28"/>
          <w:szCs w:val="28"/>
        </w:rPr>
        <w:t xml:space="preserve"> координаційну раду</w:t>
      </w:r>
      <w:r w:rsidRPr="008F393E">
        <w:rPr>
          <w:b/>
          <w:sz w:val="28"/>
          <w:szCs w:val="28"/>
        </w:rPr>
        <w:t xml:space="preserve"> з питань </w:t>
      </w:r>
      <w:r>
        <w:rPr>
          <w:b/>
          <w:sz w:val="28"/>
          <w:szCs w:val="28"/>
        </w:rPr>
        <w:t>соціального захисту</w:t>
      </w:r>
      <w:r w:rsidRPr="008F393E">
        <w:rPr>
          <w:b/>
          <w:sz w:val="28"/>
          <w:szCs w:val="28"/>
        </w:rPr>
        <w:t xml:space="preserve"> </w:t>
      </w:r>
    </w:p>
    <w:p w14:paraId="42FE657B" w14:textId="12BD332D" w:rsidR="00390E29" w:rsidRPr="00390E29" w:rsidRDefault="00390E29" w:rsidP="00390E29">
      <w:pPr>
        <w:pStyle w:val="a3"/>
        <w:spacing w:before="0" w:after="0"/>
        <w:ind w:right="-180"/>
        <w:jc w:val="center"/>
        <w:rPr>
          <w:b/>
          <w:sz w:val="28"/>
          <w:szCs w:val="28"/>
        </w:rPr>
      </w:pPr>
      <w:r>
        <w:rPr>
          <w:b/>
          <w:sz w:val="28"/>
          <w:szCs w:val="28"/>
        </w:rPr>
        <w:t>малозабезпечених</w:t>
      </w:r>
      <w:r w:rsidRPr="008F393E">
        <w:rPr>
          <w:b/>
          <w:sz w:val="28"/>
          <w:szCs w:val="28"/>
        </w:rPr>
        <w:t xml:space="preserve"> </w:t>
      </w:r>
      <w:r>
        <w:rPr>
          <w:b/>
          <w:sz w:val="28"/>
          <w:szCs w:val="28"/>
        </w:rPr>
        <w:t>верств населення.</w:t>
      </w:r>
    </w:p>
    <w:p w14:paraId="5DA4F08F" w14:textId="7E0042A8" w:rsidR="00390E29" w:rsidRPr="00390E29" w:rsidRDefault="00390E29" w:rsidP="00390E29">
      <w:pPr>
        <w:pStyle w:val="a3"/>
        <w:spacing w:before="0" w:after="0"/>
        <w:ind w:right="-180"/>
        <w:jc w:val="both"/>
        <w:rPr>
          <w:b/>
          <w:sz w:val="28"/>
          <w:szCs w:val="28"/>
        </w:rPr>
      </w:pPr>
      <w:r w:rsidRPr="005E76CC">
        <w:rPr>
          <w:sz w:val="28"/>
          <w:szCs w:val="28"/>
        </w:rPr>
        <w:t>1</w:t>
      </w:r>
      <w:r>
        <w:rPr>
          <w:sz w:val="28"/>
          <w:szCs w:val="28"/>
        </w:rPr>
        <w:t xml:space="preserve">. Координаційна рада з </w:t>
      </w:r>
      <w:r w:rsidRPr="005E76CC">
        <w:rPr>
          <w:sz w:val="28"/>
          <w:szCs w:val="28"/>
        </w:rPr>
        <w:t xml:space="preserve">питань соціального захисту </w:t>
      </w:r>
      <w:r>
        <w:rPr>
          <w:sz w:val="28"/>
          <w:szCs w:val="28"/>
        </w:rPr>
        <w:t>малозабезпечених</w:t>
      </w:r>
      <w:r w:rsidRPr="005E76CC">
        <w:rPr>
          <w:sz w:val="28"/>
          <w:szCs w:val="28"/>
        </w:rPr>
        <w:t xml:space="preserve"> </w:t>
      </w:r>
      <w:r>
        <w:rPr>
          <w:sz w:val="28"/>
          <w:szCs w:val="28"/>
        </w:rPr>
        <w:t>верств</w:t>
      </w:r>
      <w:r w:rsidRPr="005E76CC">
        <w:rPr>
          <w:sz w:val="28"/>
          <w:szCs w:val="28"/>
        </w:rPr>
        <w:t xml:space="preserve"> населення</w:t>
      </w:r>
      <w:r>
        <w:rPr>
          <w:sz w:val="28"/>
          <w:szCs w:val="28"/>
        </w:rPr>
        <w:t xml:space="preserve"> (далі – Рада) є </w:t>
      </w:r>
      <w:proofErr w:type="spellStart"/>
      <w:r>
        <w:rPr>
          <w:sz w:val="28"/>
          <w:szCs w:val="28"/>
        </w:rPr>
        <w:t>дорадчо</w:t>
      </w:r>
      <w:proofErr w:type="spellEnd"/>
      <w:r>
        <w:rPr>
          <w:sz w:val="28"/>
          <w:szCs w:val="28"/>
        </w:rPr>
        <w:t xml:space="preserve">-консультативним органом, утвореним Савранською селищною радою для вирішення питань щодо надання </w:t>
      </w:r>
      <w:r w:rsidRPr="001D2097">
        <w:rPr>
          <w:sz w:val="28"/>
          <w:szCs w:val="28"/>
        </w:rPr>
        <w:t>цільової адресної допомоги: сім</w:t>
      </w:r>
      <w:r w:rsidRPr="001D2097">
        <w:rPr>
          <w:rFonts w:ascii="Calibri" w:hAnsi="Calibri"/>
          <w:sz w:val="28"/>
          <w:szCs w:val="28"/>
        </w:rPr>
        <w:t>’</w:t>
      </w:r>
      <w:r w:rsidRPr="001D2097">
        <w:rPr>
          <w:sz w:val="28"/>
          <w:szCs w:val="28"/>
        </w:rPr>
        <w:t>ям, які опинились в складних життєвих обставинах</w:t>
      </w:r>
      <w:r w:rsidRPr="00710E33">
        <w:rPr>
          <w:sz w:val="28"/>
          <w:szCs w:val="28"/>
        </w:rPr>
        <w:t xml:space="preserve"> </w:t>
      </w:r>
      <w:r w:rsidRPr="001D2097">
        <w:rPr>
          <w:sz w:val="28"/>
          <w:szCs w:val="28"/>
        </w:rPr>
        <w:t>та малозабезпеченим верствам населення; внутрішньо переміщеним особам, для покращення матеріального стану</w:t>
      </w:r>
      <w:r>
        <w:rPr>
          <w:sz w:val="28"/>
          <w:szCs w:val="28"/>
        </w:rPr>
        <w:t>;</w:t>
      </w:r>
      <w:r w:rsidRPr="001D2097">
        <w:rPr>
          <w:sz w:val="28"/>
          <w:szCs w:val="28"/>
        </w:rPr>
        <w:t xml:space="preserve"> допомоги на поховання деяких категорій громадян </w:t>
      </w:r>
      <w:r>
        <w:rPr>
          <w:sz w:val="28"/>
          <w:szCs w:val="28"/>
        </w:rPr>
        <w:t>(далі – ма</w:t>
      </w:r>
      <w:r w:rsidRPr="001D2097">
        <w:rPr>
          <w:sz w:val="28"/>
          <w:szCs w:val="28"/>
        </w:rPr>
        <w:t>теріальної допомоги).</w:t>
      </w:r>
      <w:r w:rsidRPr="001D2097">
        <w:rPr>
          <w:b/>
          <w:sz w:val="28"/>
          <w:szCs w:val="28"/>
        </w:rPr>
        <w:t xml:space="preserve"> </w:t>
      </w:r>
    </w:p>
    <w:p w14:paraId="6C5469F6" w14:textId="7E5AD73D" w:rsidR="00390E29" w:rsidRDefault="00390E29" w:rsidP="00390E29">
      <w:pPr>
        <w:pStyle w:val="a3"/>
        <w:spacing w:before="0" w:after="0"/>
        <w:ind w:right="-180"/>
        <w:jc w:val="both"/>
        <w:rPr>
          <w:sz w:val="28"/>
          <w:szCs w:val="28"/>
        </w:rPr>
      </w:pPr>
      <w:r>
        <w:rPr>
          <w:sz w:val="28"/>
          <w:szCs w:val="28"/>
        </w:rPr>
        <w:t xml:space="preserve">2. Рада у своїй діяльності керується Конституцією України, законами України, наказами та розпорядженнями Президента України, постановами </w:t>
      </w:r>
      <w:r w:rsidRPr="006575C8">
        <w:rPr>
          <w:sz w:val="28"/>
          <w:szCs w:val="28"/>
        </w:rPr>
        <w:t>Верховної ради України т</w:t>
      </w:r>
      <w:r>
        <w:rPr>
          <w:sz w:val="28"/>
          <w:szCs w:val="28"/>
        </w:rPr>
        <w:t>а Кабінету Міністрів України, іншими чинними нормативно-правовими актами, що регулюють питання соціального захисту населення, рішеннями Савранської селищної ради та її виконавчого комітету, розпорядженнями Савранського селищного голови.</w:t>
      </w:r>
    </w:p>
    <w:p w14:paraId="180D817B" w14:textId="6B0A1ED7" w:rsidR="00390E29" w:rsidRDefault="00390E29" w:rsidP="00390E29">
      <w:pPr>
        <w:pStyle w:val="a3"/>
        <w:spacing w:before="0" w:after="0"/>
        <w:ind w:right="-180"/>
        <w:jc w:val="both"/>
        <w:rPr>
          <w:sz w:val="28"/>
          <w:szCs w:val="28"/>
        </w:rPr>
      </w:pPr>
      <w:r>
        <w:rPr>
          <w:sz w:val="28"/>
          <w:szCs w:val="28"/>
        </w:rPr>
        <w:t>3.Організаційною формою роботи Ради є засідання, які проводяться в разі потреби, але не рідше, як один раз на місяць. Засідання вважається правочинним, якщо на ньому присутні не менше 50% членів Ради.</w:t>
      </w:r>
    </w:p>
    <w:p w14:paraId="305681C6" w14:textId="7E4E0906" w:rsidR="00390E29" w:rsidRDefault="00390E29" w:rsidP="00390E29">
      <w:pPr>
        <w:pStyle w:val="a3"/>
        <w:spacing w:before="0" w:after="0"/>
        <w:ind w:right="-180"/>
        <w:jc w:val="both"/>
        <w:rPr>
          <w:sz w:val="28"/>
          <w:szCs w:val="28"/>
        </w:rPr>
      </w:pPr>
      <w:r>
        <w:rPr>
          <w:sz w:val="28"/>
          <w:szCs w:val="28"/>
        </w:rPr>
        <w:t>4. Посадовий склад Ради визначається та затверджується рішенням селищної ради.</w:t>
      </w:r>
    </w:p>
    <w:p w14:paraId="01BD44F4" w14:textId="77777777" w:rsidR="00390E29" w:rsidRDefault="00390E29" w:rsidP="00390E29">
      <w:pPr>
        <w:pStyle w:val="a3"/>
        <w:spacing w:before="0" w:after="0"/>
        <w:ind w:right="-180"/>
        <w:jc w:val="both"/>
        <w:rPr>
          <w:sz w:val="28"/>
          <w:szCs w:val="28"/>
        </w:rPr>
      </w:pPr>
      <w:r>
        <w:rPr>
          <w:sz w:val="28"/>
          <w:szCs w:val="28"/>
        </w:rPr>
        <w:t>5. На Раду покладається:</w:t>
      </w:r>
    </w:p>
    <w:p w14:paraId="550AE4B5" w14:textId="77777777" w:rsidR="00390E29" w:rsidRDefault="00390E29" w:rsidP="00390E29">
      <w:pPr>
        <w:pStyle w:val="a3"/>
        <w:ind w:right="-180"/>
        <w:rPr>
          <w:sz w:val="28"/>
          <w:szCs w:val="28"/>
        </w:rPr>
      </w:pPr>
      <w:r>
        <w:rPr>
          <w:sz w:val="28"/>
          <w:szCs w:val="28"/>
        </w:rPr>
        <w:t xml:space="preserve">- розгляд звернень </w:t>
      </w:r>
      <w:r w:rsidRPr="009E6CB7">
        <w:rPr>
          <w:sz w:val="28"/>
          <w:szCs w:val="28"/>
        </w:rPr>
        <w:t xml:space="preserve">громадян </w:t>
      </w:r>
      <w:r>
        <w:rPr>
          <w:sz w:val="28"/>
          <w:szCs w:val="28"/>
        </w:rPr>
        <w:t xml:space="preserve">до селищної ради  </w:t>
      </w:r>
      <w:r w:rsidRPr="009E6CB7">
        <w:rPr>
          <w:sz w:val="28"/>
          <w:szCs w:val="28"/>
        </w:rPr>
        <w:t xml:space="preserve">про надання цільової адресної </w:t>
      </w:r>
      <w:r>
        <w:rPr>
          <w:sz w:val="28"/>
          <w:szCs w:val="28"/>
        </w:rPr>
        <w:t xml:space="preserve">матеріальної допомоги </w:t>
      </w:r>
    </w:p>
    <w:p w14:paraId="1DF4EA12" w14:textId="77777777" w:rsidR="00390E29" w:rsidRPr="009802EC" w:rsidRDefault="00390E29" w:rsidP="00390E29">
      <w:pPr>
        <w:pStyle w:val="a3"/>
        <w:ind w:right="-180"/>
        <w:rPr>
          <w:color w:val="FF0000"/>
          <w:sz w:val="28"/>
          <w:szCs w:val="28"/>
        </w:rPr>
      </w:pPr>
      <w:r>
        <w:rPr>
          <w:sz w:val="28"/>
          <w:szCs w:val="28"/>
        </w:rPr>
        <w:t>- прийняття рішень про розмір матеріальної допомоги, яка надається громадянам</w:t>
      </w:r>
      <w:r w:rsidRPr="009802EC">
        <w:rPr>
          <w:sz w:val="28"/>
          <w:szCs w:val="28"/>
        </w:rPr>
        <w:t>,   в залежності від</w:t>
      </w:r>
      <w:r>
        <w:rPr>
          <w:sz w:val="28"/>
          <w:szCs w:val="28"/>
        </w:rPr>
        <w:t xml:space="preserve">   конкретних обставин та причин, які спонукали звернутись за її  отриманням , </w:t>
      </w:r>
      <w:r w:rsidRPr="00F352B2">
        <w:rPr>
          <w:sz w:val="28"/>
          <w:szCs w:val="28"/>
        </w:rPr>
        <w:t>з урахуванням соціального статусу (категорії) заявника, його матеріального, майнового та сімейного статусу</w:t>
      </w:r>
      <w:r>
        <w:rPr>
          <w:sz w:val="28"/>
          <w:szCs w:val="28"/>
        </w:rPr>
        <w:t>, а також в</w:t>
      </w:r>
      <w:r w:rsidRPr="009802EC">
        <w:rPr>
          <w:sz w:val="28"/>
          <w:szCs w:val="28"/>
        </w:rPr>
        <w:t xml:space="preserve"> залежності від кількості звернень на матеріальну допомогу в межах кошторисних призначень Програми</w:t>
      </w:r>
      <w:r w:rsidRPr="009802EC">
        <w:rPr>
          <w:rFonts w:eastAsiaTheme="minorHAnsi"/>
          <w:sz w:val="28"/>
          <w:szCs w:val="28"/>
          <w:lang w:eastAsia="en-US"/>
        </w:rPr>
        <w:t xml:space="preserve"> </w:t>
      </w:r>
      <w:r w:rsidRPr="009802EC">
        <w:rPr>
          <w:sz w:val="28"/>
          <w:szCs w:val="28"/>
        </w:rPr>
        <w:t>соціального захисту населення та соціальної підтримки громадян Савранської селищної територіальної громади</w:t>
      </w:r>
      <w:r>
        <w:rPr>
          <w:sz w:val="28"/>
          <w:szCs w:val="28"/>
        </w:rPr>
        <w:t xml:space="preserve"> </w:t>
      </w:r>
      <w:r w:rsidRPr="009802EC">
        <w:rPr>
          <w:color w:val="FF0000"/>
          <w:sz w:val="28"/>
          <w:szCs w:val="28"/>
        </w:rPr>
        <w:t>на бюджетний рік</w:t>
      </w:r>
    </w:p>
    <w:p w14:paraId="57C477C0" w14:textId="77777777" w:rsidR="00390E29" w:rsidRPr="00066052" w:rsidRDefault="00390E29" w:rsidP="00390E29">
      <w:pPr>
        <w:pStyle w:val="a3"/>
        <w:spacing w:before="0" w:after="0"/>
        <w:ind w:right="-180"/>
        <w:jc w:val="both"/>
        <w:rPr>
          <w:sz w:val="28"/>
          <w:szCs w:val="28"/>
        </w:rPr>
      </w:pPr>
      <w:r>
        <w:rPr>
          <w:sz w:val="28"/>
          <w:szCs w:val="28"/>
        </w:rPr>
        <w:lastRenderedPageBreak/>
        <w:t>6. Рішення про надання матеріальної допомоги у визначеному  Радою розмірі приймається на підставі заяви громадянина на ім</w:t>
      </w:r>
      <w:r>
        <w:rPr>
          <w:rFonts w:ascii="Calibri" w:hAnsi="Calibri"/>
          <w:sz w:val="28"/>
          <w:szCs w:val="28"/>
        </w:rPr>
        <w:t>’</w:t>
      </w:r>
      <w:r>
        <w:rPr>
          <w:sz w:val="28"/>
          <w:szCs w:val="28"/>
        </w:rPr>
        <w:t xml:space="preserve">я Савранського селищного голови та пакета документів, </w:t>
      </w:r>
      <w:r w:rsidRPr="00066052">
        <w:rPr>
          <w:sz w:val="28"/>
          <w:szCs w:val="28"/>
        </w:rPr>
        <w:t>згідно Порядку надання ц</w:t>
      </w:r>
      <w:r>
        <w:rPr>
          <w:sz w:val="28"/>
          <w:szCs w:val="28"/>
        </w:rPr>
        <w:t>ільової адресної допомоги особам</w:t>
      </w:r>
      <w:r w:rsidRPr="00066052">
        <w:rPr>
          <w:sz w:val="28"/>
          <w:szCs w:val="28"/>
        </w:rPr>
        <w:t>, які опинились в складних життєвих обставинах та малозабезпеченим верствам населенн</w:t>
      </w:r>
      <w:r>
        <w:rPr>
          <w:sz w:val="28"/>
          <w:szCs w:val="28"/>
        </w:rPr>
        <w:t>я (Додаток 3)</w:t>
      </w:r>
      <w:r w:rsidRPr="00066052">
        <w:rPr>
          <w:sz w:val="28"/>
          <w:szCs w:val="28"/>
        </w:rPr>
        <w:t>.</w:t>
      </w:r>
    </w:p>
    <w:p w14:paraId="2732D7F8" w14:textId="77777777" w:rsidR="00390E29" w:rsidRDefault="00390E29" w:rsidP="00390E29">
      <w:pPr>
        <w:pStyle w:val="a3"/>
        <w:spacing w:before="0" w:after="0"/>
        <w:ind w:right="-180"/>
        <w:jc w:val="both"/>
        <w:rPr>
          <w:sz w:val="28"/>
          <w:szCs w:val="28"/>
        </w:rPr>
      </w:pPr>
    </w:p>
    <w:p w14:paraId="6494090D" w14:textId="77777777" w:rsidR="00390E29" w:rsidRPr="009E6CB7" w:rsidRDefault="00390E29" w:rsidP="00390E29">
      <w:pPr>
        <w:pStyle w:val="a3"/>
        <w:spacing w:before="0" w:after="0"/>
        <w:ind w:right="-180"/>
        <w:jc w:val="both"/>
        <w:rPr>
          <w:color w:val="FF0000"/>
          <w:sz w:val="28"/>
          <w:szCs w:val="28"/>
        </w:rPr>
      </w:pPr>
      <w:r>
        <w:rPr>
          <w:sz w:val="28"/>
          <w:szCs w:val="28"/>
        </w:rPr>
        <w:t>7. Рішення Ради приймається більшістю голосів присутніх на засіданні її членів та оформляється протоколом, який підписується головою Ради та секретарем.</w:t>
      </w:r>
    </w:p>
    <w:p w14:paraId="1E2C2E43" w14:textId="77777777" w:rsidR="00390E29" w:rsidRPr="009E6CB7" w:rsidRDefault="00390E29" w:rsidP="00390E29">
      <w:pPr>
        <w:pStyle w:val="a3"/>
        <w:ind w:right="-180"/>
        <w:rPr>
          <w:sz w:val="28"/>
          <w:szCs w:val="28"/>
        </w:rPr>
      </w:pPr>
      <w:r w:rsidRPr="009E6CB7">
        <w:rPr>
          <w:sz w:val="28"/>
          <w:szCs w:val="28"/>
        </w:rPr>
        <w:t>Рішення координаційної ради </w:t>
      </w:r>
      <w:r>
        <w:rPr>
          <w:sz w:val="28"/>
          <w:szCs w:val="28"/>
        </w:rPr>
        <w:t xml:space="preserve"> про призначення матеріальної допомоги </w:t>
      </w:r>
      <w:r w:rsidRPr="009E6CB7">
        <w:rPr>
          <w:sz w:val="28"/>
          <w:szCs w:val="28"/>
        </w:rPr>
        <w:t> ма</w:t>
      </w:r>
      <w:r>
        <w:rPr>
          <w:sz w:val="28"/>
          <w:szCs w:val="28"/>
        </w:rPr>
        <w:t xml:space="preserve">ють рекомендаційний характер і набувають чинності після </w:t>
      </w:r>
      <w:r w:rsidRPr="009E6CB7">
        <w:rPr>
          <w:sz w:val="28"/>
          <w:szCs w:val="28"/>
        </w:rPr>
        <w:t xml:space="preserve"> прийняття рішення виконавчим комітетом</w:t>
      </w:r>
      <w:r>
        <w:rPr>
          <w:sz w:val="28"/>
          <w:szCs w:val="28"/>
        </w:rPr>
        <w:t xml:space="preserve"> селищної ради про затвердження </w:t>
      </w:r>
      <w:r w:rsidRPr="009E6CB7">
        <w:rPr>
          <w:sz w:val="28"/>
          <w:szCs w:val="28"/>
        </w:rPr>
        <w:t xml:space="preserve">  </w:t>
      </w:r>
      <w:r>
        <w:rPr>
          <w:sz w:val="28"/>
          <w:szCs w:val="28"/>
        </w:rPr>
        <w:t>протоколу засідання координаційної ради.</w:t>
      </w:r>
    </w:p>
    <w:p w14:paraId="1FF78174" w14:textId="77777777" w:rsidR="00390E29" w:rsidRPr="009E6CB7" w:rsidRDefault="00390E29" w:rsidP="00390E29">
      <w:pPr>
        <w:pStyle w:val="a3"/>
        <w:ind w:right="-180"/>
        <w:rPr>
          <w:sz w:val="28"/>
          <w:szCs w:val="28"/>
        </w:rPr>
      </w:pPr>
      <w:r w:rsidRPr="009E6CB7">
        <w:rPr>
          <w:sz w:val="28"/>
          <w:szCs w:val="28"/>
        </w:rPr>
        <w:t>   Секретар координаційної ради здійснює організаційне забезпечення роботи координаційної ради, а саме, готує матеріали до її засідань, контролює своєчасність надання та комплектність документації, що подається на розгляд  Ради, веде протоколи її засідань, оформляє протоколи ради, доводить їх до відома членів координаційної ради.</w:t>
      </w:r>
    </w:p>
    <w:p w14:paraId="752E130F" w14:textId="77777777" w:rsidR="00390E29" w:rsidRPr="009E6CB7" w:rsidRDefault="00390E29" w:rsidP="00390E29">
      <w:pPr>
        <w:pStyle w:val="a3"/>
        <w:ind w:right="-180"/>
        <w:rPr>
          <w:sz w:val="28"/>
          <w:szCs w:val="28"/>
        </w:rPr>
      </w:pPr>
      <w:r w:rsidRPr="009E6CB7">
        <w:rPr>
          <w:sz w:val="28"/>
          <w:szCs w:val="28"/>
        </w:rPr>
        <w:t>        Рішення координаційної ради зберігається в окремих справах загального діловодства,  як обов’язкові документи.   </w:t>
      </w:r>
    </w:p>
    <w:p w14:paraId="039E1114" w14:textId="0E136BDC" w:rsidR="00390E29" w:rsidRDefault="00390E29" w:rsidP="00390E29">
      <w:pPr>
        <w:pStyle w:val="a3"/>
        <w:spacing w:before="0" w:after="0"/>
        <w:ind w:right="-180"/>
        <w:jc w:val="both"/>
        <w:rPr>
          <w:sz w:val="28"/>
          <w:szCs w:val="28"/>
        </w:rPr>
      </w:pPr>
      <w:r w:rsidRPr="004810E8">
        <w:rPr>
          <w:sz w:val="28"/>
          <w:szCs w:val="28"/>
        </w:rPr>
        <w:t xml:space="preserve"> </w:t>
      </w:r>
      <w:r>
        <w:rPr>
          <w:sz w:val="28"/>
          <w:szCs w:val="28"/>
        </w:rPr>
        <w:t xml:space="preserve">8. Протокол рішення Ради затверджується рішенням </w:t>
      </w:r>
      <w:r w:rsidR="00916622">
        <w:rPr>
          <w:sz w:val="28"/>
          <w:szCs w:val="28"/>
        </w:rPr>
        <w:t xml:space="preserve">виконавчого комітету </w:t>
      </w:r>
      <w:r>
        <w:rPr>
          <w:sz w:val="28"/>
          <w:szCs w:val="28"/>
        </w:rPr>
        <w:t>Савранської селищної ради.</w:t>
      </w:r>
    </w:p>
    <w:p w14:paraId="6201CBA9" w14:textId="77777777" w:rsidR="00390E29" w:rsidRDefault="00390E29" w:rsidP="00390E29">
      <w:pPr>
        <w:pStyle w:val="a3"/>
        <w:spacing w:before="0" w:after="0"/>
        <w:ind w:right="-180"/>
        <w:jc w:val="both"/>
        <w:rPr>
          <w:sz w:val="28"/>
          <w:szCs w:val="28"/>
        </w:rPr>
      </w:pPr>
    </w:p>
    <w:p w14:paraId="46AAE6F4" w14:textId="76571568" w:rsidR="00390E29" w:rsidRDefault="00390E29" w:rsidP="00BD1D07">
      <w:pPr>
        <w:pStyle w:val="a3"/>
        <w:spacing w:before="0" w:beforeAutospacing="0" w:after="0" w:afterAutospacing="0"/>
        <w:jc w:val="both"/>
        <w:rPr>
          <w:color w:val="000000"/>
          <w:sz w:val="28"/>
          <w:szCs w:val="28"/>
        </w:rPr>
      </w:pPr>
    </w:p>
    <w:p w14:paraId="05DD3437" w14:textId="7F6112E5" w:rsidR="00390E29" w:rsidRDefault="00390E29" w:rsidP="00BD1D07">
      <w:pPr>
        <w:pStyle w:val="a3"/>
        <w:spacing w:before="0" w:beforeAutospacing="0" w:after="0" w:afterAutospacing="0"/>
        <w:jc w:val="both"/>
        <w:rPr>
          <w:color w:val="000000"/>
          <w:sz w:val="28"/>
          <w:szCs w:val="28"/>
        </w:rPr>
      </w:pPr>
    </w:p>
    <w:p w14:paraId="4A1EDB52" w14:textId="1CD0A3A5" w:rsidR="00390E29" w:rsidRDefault="00390E29" w:rsidP="00BD1D07">
      <w:pPr>
        <w:pStyle w:val="a3"/>
        <w:spacing w:before="0" w:beforeAutospacing="0" w:after="0" w:afterAutospacing="0"/>
        <w:jc w:val="both"/>
        <w:rPr>
          <w:color w:val="000000"/>
          <w:sz w:val="28"/>
          <w:szCs w:val="28"/>
        </w:rPr>
      </w:pPr>
    </w:p>
    <w:p w14:paraId="0B22B607" w14:textId="4DADF027" w:rsidR="00390E29" w:rsidRDefault="00390E29" w:rsidP="00BD1D07">
      <w:pPr>
        <w:pStyle w:val="a3"/>
        <w:spacing w:before="0" w:beforeAutospacing="0" w:after="0" w:afterAutospacing="0"/>
        <w:jc w:val="both"/>
        <w:rPr>
          <w:color w:val="000000"/>
          <w:sz w:val="28"/>
          <w:szCs w:val="28"/>
        </w:rPr>
      </w:pPr>
    </w:p>
    <w:p w14:paraId="24E2D832" w14:textId="2D8CA957" w:rsidR="00390E29" w:rsidRDefault="00390E29" w:rsidP="00BD1D07">
      <w:pPr>
        <w:pStyle w:val="a3"/>
        <w:spacing w:before="0" w:beforeAutospacing="0" w:after="0" w:afterAutospacing="0"/>
        <w:jc w:val="both"/>
        <w:rPr>
          <w:color w:val="000000"/>
          <w:sz w:val="28"/>
          <w:szCs w:val="28"/>
        </w:rPr>
      </w:pPr>
    </w:p>
    <w:p w14:paraId="08494AC5" w14:textId="7EC62B13" w:rsidR="00390E29" w:rsidRDefault="00390E29" w:rsidP="00BD1D07">
      <w:pPr>
        <w:pStyle w:val="a3"/>
        <w:spacing w:before="0" w:beforeAutospacing="0" w:after="0" w:afterAutospacing="0"/>
        <w:jc w:val="both"/>
        <w:rPr>
          <w:color w:val="000000"/>
          <w:sz w:val="28"/>
          <w:szCs w:val="28"/>
        </w:rPr>
      </w:pPr>
    </w:p>
    <w:p w14:paraId="136F6AFF" w14:textId="34686C1D" w:rsidR="00390E29" w:rsidRDefault="00390E29" w:rsidP="00BD1D07">
      <w:pPr>
        <w:pStyle w:val="a3"/>
        <w:spacing w:before="0" w:beforeAutospacing="0" w:after="0" w:afterAutospacing="0"/>
        <w:jc w:val="both"/>
        <w:rPr>
          <w:color w:val="000000"/>
          <w:sz w:val="28"/>
          <w:szCs w:val="28"/>
        </w:rPr>
      </w:pPr>
    </w:p>
    <w:p w14:paraId="25086635" w14:textId="4E45D8A5" w:rsidR="00390E29" w:rsidRDefault="00390E29" w:rsidP="00BD1D07">
      <w:pPr>
        <w:pStyle w:val="a3"/>
        <w:spacing w:before="0" w:beforeAutospacing="0" w:after="0" w:afterAutospacing="0"/>
        <w:jc w:val="both"/>
        <w:rPr>
          <w:color w:val="000000"/>
          <w:sz w:val="28"/>
          <w:szCs w:val="28"/>
        </w:rPr>
      </w:pPr>
    </w:p>
    <w:p w14:paraId="6895002A" w14:textId="37343D60" w:rsidR="00390E29" w:rsidRDefault="00390E29" w:rsidP="00BD1D07">
      <w:pPr>
        <w:pStyle w:val="a3"/>
        <w:spacing w:before="0" w:beforeAutospacing="0" w:after="0" w:afterAutospacing="0"/>
        <w:jc w:val="both"/>
        <w:rPr>
          <w:color w:val="000000"/>
          <w:sz w:val="28"/>
          <w:szCs w:val="28"/>
        </w:rPr>
      </w:pPr>
    </w:p>
    <w:p w14:paraId="6A2357DA" w14:textId="68EE2713" w:rsidR="00390E29" w:rsidRDefault="00390E29" w:rsidP="00BD1D07">
      <w:pPr>
        <w:pStyle w:val="a3"/>
        <w:spacing w:before="0" w:beforeAutospacing="0" w:after="0" w:afterAutospacing="0"/>
        <w:jc w:val="both"/>
        <w:rPr>
          <w:color w:val="000000"/>
          <w:sz w:val="28"/>
          <w:szCs w:val="28"/>
        </w:rPr>
      </w:pPr>
    </w:p>
    <w:p w14:paraId="135DFECA" w14:textId="18043AAA" w:rsidR="00390E29" w:rsidRDefault="00390E29" w:rsidP="00BD1D07">
      <w:pPr>
        <w:pStyle w:val="a3"/>
        <w:spacing w:before="0" w:beforeAutospacing="0" w:after="0" w:afterAutospacing="0"/>
        <w:jc w:val="both"/>
        <w:rPr>
          <w:color w:val="000000"/>
          <w:sz w:val="28"/>
          <w:szCs w:val="28"/>
        </w:rPr>
      </w:pPr>
    </w:p>
    <w:p w14:paraId="754B56D5" w14:textId="664F29BB" w:rsidR="00390E29" w:rsidRDefault="00390E29" w:rsidP="00BD1D07">
      <w:pPr>
        <w:pStyle w:val="a3"/>
        <w:spacing w:before="0" w:beforeAutospacing="0" w:after="0" w:afterAutospacing="0"/>
        <w:jc w:val="both"/>
        <w:rPr>
          <w:color w:val="000000"/>
          <w:sz w:val="28"/>
          <w:szCs w:val="28"/>
        </w:rPr>
      </w:pPr>
    </w:p>
    <w:p w14:paraId="0600CA9F" w14:textId="6769E783" w:rsidR="00390E29" w:rsidRDefault="00390E29" w:rsidP="00BD1D07">
      <w:pPr>
        <w:pStyle w:val="a3"/>
        <w:spacing w:before="0" w:beforeAutospacing="0" w:after="0" w:afterAutospacing="0"/>
        <w:jc w:val="both"/>
        <w:rPr>
          <w:color w:val="000000"/>
          <w:sz w:val="28"/>
          <w:szCs w:val="28"/>
        </w:rPr>
      </w:pPr>
    </w:p>
    <w:p w14:paraId="64E37DCE" w14:textId="065E3349" w:rsidR="00390E29" w:rsidRDefault="00390E29" w:rsidP="00BD1D07">
      <w:pPr>
        <w:pStyle w:val="a3"/>
        <w:spacing w:before="0" w:beforeAutospacing="0" w:after="0" w:afterAutospacing="0"/>
        <w:jc w:val="both"/>
        <w:rPr>
          <w:color w:val="000000"/>
          <w:sz w:val="28"/>
          <w:szCs w:val="28"/>
        </w:rPr>
      </w:pPr>
    </w:p>
    <w:p w14:paraId="66E23D20" w14:textId="104FEB04" w:rsidR="00390E29" w:rsidRDefault="00390E29" w:rsidP="00BD1D07">
      <w:pPr>
        <w:pStyle w:val="a3"/>
        <w:spacing w:before="0" w:beforeAutospacing="0" w:after="0" w:afterAutospacing="0"/>
        <w:jc w:val="both"/>
        <w:rPr>
          <w:color w:val="000000"/>
          <w:sz w:val="28"/>
          <w:szCs w:val="28"/>
        </w:rPr>
      </w:pPr>
    </w:p>
    <w:p w14:paraId="64F7ABA1" w14:textId="77777777" w:rsidR="00390E29" w:rsidRDefault="00390E29" w:rsidP="00BD1D07">
      <w:pPr>
        <w:pStyle w:val="a3"/>
        <w:spacing w:before="0" w:beforeAutospacing="0" w:after="0" w:afterAutospacing="0"/>
        <w:jc w:val="both"/>
        <w:rPr>
          <w:color w:val="000000"/>
          <w:sz w:val="28"/>
          <w:szCs w:val="28"/>
        </w:rPr>
      </w:pPr>
    </w:p>
    <w:p w14:paraId="5DFB34F4" w14:textId="77777777" w:rsidR="00390E29" w:rsidRPr="00390E29" w:rsidRDefault="00390E29" w:rsidP="00390E29">
      <w:pPr>
        <w:pStyle w:val="a4"/>
        <w:jc w:val="right"/>
        <w:rPr>
          <w:rFonts w:ascii="Times New Roman" w:hAnsi="Times New Roman"/>
          <w:sz w:val="20"/>
          <w:szCs w:val="20"/>
        </w:rPr>
      </w:pPr>
      <w:r>
        <w:lastRenderedPageBreak/>
        <w:t xml:space="preserve">                                                                                      </w:t>
      </w:r>
      <w:r w:rsidRPr="00390E29">
        <w:rPr>
          <w:rFonts w:ascii="Times New Roman" w:hAnsi="Times New Roman"/>
          <w:sz w:val="20"/>
          <w:szCs w:val="20"/>
        </w:rPr>
        <w:t>Додаток  3</w:t>
      </w:r>
    </w:p>
    <w:p w14:paraId="092B4C16" w14:textId="77777777" w:rsidR="00390E29" w:rsidRPr="00390E29" w:rsidRDefault="00390E29" w:rsidP="00390E29">
      <w:pPr>
        <w:pStyle w:val="a4"/>
        <w:jc w:val="right"/>
        <w:rPr>
          <w:rFonts w:ascii="Times New Roman" w:hAnsi="Times New Roman"/>
          <w:sz w:val="20"/>
          <w:szCs w:val="20"/>
        </w:rPr>
      </w:pPr>
      <w:r w:rsidRPr="00390E29">
        <w:rPr>
          <w:rFonts w:ascii="Times New Roman" w:hAnsi="Times New Roman"/>
          <w:sz w:val="20"/>
          <w:szCs w:val="20"/>
        </w:rPr>
        <w:t xml:space="preserve">                                                                                      до рішення   Савранської селищної ради</w:t>
      </w:r>
    </w:p>
    <w:p w14:paraId="5D129A7E" w14:textId="77777777" w:rsidR="00390E29" w:rsidRPr="00390E29" w:rsidRDefault="00390E29" w:rsidP="00390E29">
      <w:pPr>
        <w:pStyle w:val="a4"/>
        <w:jc w:val="right"/>
        <w:rPr>
          <w:rFonts w:ascii="Times New Roman" w:hAnsi="Times New Roman"/>
          <w:sz w:val="20"/>
          <w:szCs w:val="20"/>
        </w:rPr>
      </w:pPr>
      <w:r w:rsidRPr="00390E29">
        <w:rPr>
          <w:rFonts w:ascii="Times New Roman" w:hAnsi="Times New Roman"/>
          <w:sz w:val="20"/>
          <w:szCs w:val="20"/>
        </w:rPr>
        <w:t xml:space="preserve">                                                                           від ________ 2023р. №_____ - VІІІ</w:t>
      </w:r>
    </w:p>
    <w:p w14:paraId="2DBDBDF3" w14:textId="77777777" w:rsidR="00390E29" w:rsidRPr="00390E29" w:rsidRDefault="00390E29" w:rsidP="00390E29">
      <w:pPr>
        <w:pStyle w:val="a4"/>
        <w:rPr>
          <w:rFonts w:ascii="Times New Roman" w:hAnsi="Times New Roman"/>
          <w:sz w:val="20"/>
          <w:szCs w:val="20"/>
        </w:rPr>
      </w:pPr>
    </w:p>
    <w:p w14:paraId="632CD583" w14:textId="77777777" w:rsidR="00390E29" w:rsidRDefault="00390E29" w:rsidP="00390E29">
      <w:pPr>
        <w:jc w:val="right"/>
      </w:pPr>
    </w:p>
    <w:p w14:paraId="4A07F24F" w14:textId="77777777" w:rsidR="00390E29" w:rsidRDefault="00390E29" w:rsidP="00390E29">
      <w:pPr>
        <w:jc w:val="center"/>
        <w:rPr>
          <w:b/>
          <w:sz w:val="28"/>
          <w:szCs w:val="28"/>
        </w:rPr>
      </w:pPr>
      <w:r>
        <w:rPr>
          <w:b/>
          <w:sz w:val="28"/>
          <w:szCs w:val="28"/>
        </w:rPr>
        <w:t>ПОРЯДОК</w:t>
      </w:r>
    </w:p>
    <w:p w14:paraId="2DE793DF" w14:textId="77777777" w:rsidR="00390E29" w:rsidRPr="00292B69" w:rsidRDefault="00390E29" w:rsidP="00390E29">
      <w:pPr>
        <w:jc w:val="center"/>
        <w:rPr>
          <w:b/>
          <w:sz w:val="28"/>
          <w:szCs w:val="28"/>
        </w:rPr>
      </w:pPr>
      <w:proofErr w:type="spellStart"/>
      <w:r w:rsidRPr="00B27357">
        <w:rPr>
          <w:b/>
          <w:sz w:val="28"/>
          <w:szCs w:val="28"/>
        </w:rPr>
        <w:t>надання</w:t>
      </w:r>
      <w:proofErr w:type="spellEnd"/>
      <w:r w:rsidRPr="00B27357">
        <w:rPr>
          <w:b/>
          <w:sz w:val="28"/>
          <w:szCs w:val="28"/>
        </w:rPr>
        <w:t xml:space="preserve"> </w:t>
      </w:r>
      <w:proofErr w:type="spellStart"/>
      <w:r w:rsidRPr="00B27357">
        <w:rPr>
          <w:b/>
          <w:sz w:val="28"/>
          <w:szCs w:val="28"/>
        </w:rPr>
        <w:t>цільової</w:t>
      </w:r>
      <w:proofErr w:type="spellEnd"/>
      <w:r w:rsidRPr="00B27357">
        <w:rPr>
          <w:b/>
          <w:sz w:val="28"/>
          <w:szCs w:val="28"/>
        </w:rPr>
        <w:t xml:space="preserve"> </w:t>
      </w:r>
      <w:proofErr w:type="spellStart"/>
      <w:r w:rsidRPr="00B27357">
        <w:rPr>
          <w:b/>
          <w:sz w:val="28"/>
          <w:szCs w:val="28"/>
        </w:rPr>
        <w:t>адресної</w:t>
      </w:r>
      <w:proofErr w:type="spellEnd"/>
      <w:r w:rsidRPr="00B27357">
        <w:rPr>
          <w:b/>
          <w:sz w:val="28"/>
          <w:szCs w:val="28"/>
        </w:rPr>
        <w:t xml:space="preserve"> </w:t>
      </w:r>
      <w:proofErr w:type="spellStart"/>
      <w:r w:rsidRPr="00B27357">
        <w:rPr>
          <w:b/>
          <w:sz w:val="28"/>
          <w:szCs w:val="28"/>
        </w:rPr>
        <w:t>допомоги</w:t>
      </w:r>
      <w:proofErr w:type="spellEnd"/>
      <w:r>
        <w:rPr>
          <w:b/>
          <w:sz w:val="28"/>
          <w:szCs w:val="28"/>
        </w:rPr>
        <w:t xml:space="preserve"> особам</w:t>
      </w:r>
      <w:r w:rsidRPr="00B27357">
        <w:rPr>
          <w:b/>
          <w:sz w:val="28"/>
          <w:szCs w:val="28"/>
        </w:rPr>
        <w:t xml:space="preserve">, </w:t>
      </w:r>
      <w:proofErr w:type="spellStart"/>
      <w:r w:rsidRPr="00B27357">
        <w:rPr>
          <w:b/>
          <w:sz w:val="28"/>
          <w:szCs w:val="28"/>
        </w:rPr>
        <w:t>які</w:t>
      </w:r>
      <w:proofErr w:type="spellEnd"/>
      <w:r w:rsidRPr="00B27357">
        <w:rPr>
          <w:b/>
          <w:sz w:val="28"/>
          <w:szCs w:val="28"/>
        </w:rPr>
        <w:t xml:space="preserve"> </w:t>
      </w:r>
      <w:proofErr w:type="spellStart"/>
      <w:r w:rsidRPr="00B27357">
        <w:rPr>
          <w:b/>
          <w:sz w:val="28"/>
          <w:szCs w:val="28"/>
        </w:rPr>
        <w:t>опинились</w:t>
      </w:r>
      <w:proofErr w:type="spellEnd"/>
      <w:r w:rsidRPr="00B27357">
        <w:rPr>
          <w:b/>
          <w:sz w:val="28"/>
          <w:szCs w:val="28"/>
        </w:rPr>
        <w:t xml:space="preserve"> в </w:t>
      </w:r>
      <w:proofErr w:type="spellStart"/>
      <w:r w:rsidRPr="00B27357">
        <w:rPr>
          <w:b/>
          <w:sz w:val="28"/>
          <w:szCs w:val="28"/>
        </w:rPr>
        <w:t>складних</w:t>
      </w:r>
      <w:proofErr w:type="spellEnd"/>
      <w:r w:rsidRPr="00B27357">
        <w:rPr>
          <w:b/>
          <w:sz w:val="28"/>
          <w:szCs w:val="28"/>
        </w:rPr>
        <w:t xml:space="preserve"> </w:t>
      </w:r>
      <w:proofErr w:type="spellStart"/>
      <w:r w:rsidRPr="00B27357">
        <w:rPr>
          <w:b/>
          <w:sz w:val="28"/>
          <w:szCs w:val="28"/>
        </w:rPr>
        <w:t>життєвих</w:t>
      </w:r>
      <w:proofErr w:type="spellEnd"/>
      <w:r w:rsidRPr="00B27357">
        <w:rPr>
          <w:b/>
          <w:sz w:val="28"/>
          <w:szCs w:val="28"/>
        </w:rPr>
        <w:t xml:space="preserve"> </w:t>
      </w:r>
      <w:proofErr w:type="spellStart"/>
      <w:r w:rsidRPr="00B27357">
        <w:rPr>
          <w:b/>
          <w:sz w:val="28"/>
          <w:szCs w:val="28"/>
        </w:rPr>
        <w:t>обставинах</w:t>
      </w:r>
      <w:proofErr w:type="spellEnd"/>
      <w:r w:rsidRPr="00B27357">
        <w:rPr>
          <w:b/>
          <w:sz w:val="28"/>
          <w:szCs w:val="28"/>
        </w:rPr>
        <w:t xml:space="preserve"> </w:t>
      </w:r>
      <w:r w:rsidRPr="00292B69">
        <w:rPr>
          <w:b/>
          <w:sz w:val="28"/>
          <w:szCs w:val="28"/>
        </w:rPr>
        <w:t>та</w:t>
      </w:r>
      <w:r w:rsidRPr="00394193">
        <w:rPr>
          <w:b/>
          <w:i/>
          <w:sz w:val="28"/>
          <w:szCs w:val="28"/>
        </w:rPr>
        <w:t xml:space="preserve"> </w:t>
      </w:r>
      <w:proofErr w:type="spellStart"/>
      <w:r w:rsidRPr="00292B69">
        <w:rPr>
          <w:b/>
          <w:sz w:val="28"/>
          <w:szCs w:val="28"/>
        </w:rPr>
        <w:t>малозабезпеченим</w:t>
      </w:r>
      <w:proofErr w:type="spellEnd"/>
      <w:r w:rsidRPr="00292B69">
        <w:rPr>
          <w:b/>
          <w:sz w:val="28"/>
          <w:szCs w:val="28"/>
        </w:rPr>
        <w:t xml:space="preserve"> </w:t>
      </w:r>
      <w:proofErr w:type="spellStart"/>
      <w:r w:rsidRPr="00292B69">
        <w:rPr>
          <w:b/>
          <w:sz w:val="28"/>
          <w:szCs w:val="28"/>
        </w:rPr>
        <w:t>верствам</w:t>
      </w:r>
      <w:proofErr w:type="spellEnd"/>
      <w:r w:rsidRPr="00292B69">
        <w:rPr>
          <w:b/>
          <w:sz w:val="28"/>
          <w:szCs w:val="28"/>
        </w:rPr>
        <w:t xml:space="preserve"> </w:t>
      </w:r>
      <w:proofErr w:type="spellStart"/>
      <w:r w:rsidRPr="00292B69">
        <w:rPr>
          <w:b/>
          <w:sz w:val="28"/>
          <w:szCs w:val="28"/>
        </w:rPr>
        <w:t>населення</w:t>
      </w:r>
      <w:proofErr w:type="spellEnd"/>
    </w:p>
    <w:p w14:paraId="28209D51" w14:textId="77777777" w:rsidR="00390E29" w:rsidRPr="00292B69" w:rsidRDefault="00390E29" w:rsidP="00390E29">
      <w:pPr>
        <w:jc w:val="center"/>
        <w:rPr>
          <w:b/>
          <w:sz w:val="28"/>
          <w:szCs w:val="28"/>
        </w:rPr>
      </w:pPr>
    </w:p>
    <w:p w14:paraId="063FF4F6" w14:textId="77777777" w:rsidR="00390E29" w:rsidRDefault="00390E29" w:rsidP="00390E29">
      <w:pPr>
        <w:jc w:val="center"/>
        <w:rPr>
          <w:b/>
          <w:sz w:val="28"/>
          <w:szCs w:val="28"/>
        </w:rPr>
      </w:pPr>
      <w:proofErr w:type="spellStart"/>
      <w:r>
        <w:rPr>
          <w:b/>
          <w:sz w:val="28"/>
          <w:szCs w:val="28"/>
        </w:rPr>
        <w:t>І.Загальні</w:t>
      </w:r>
      <w:proofErr w:type="spellEnd"/>
      <w:r>
        <w:rPr>
          <w:b/>
          <w:sz w:val="28"/>
          <w:szCs w:val="28"/>
        </w:rPr>
        <w:t xml:space="preserve"> </w:t>
      </w:r>
      <w:proofErr w:type="spellStart"/>
      <w:r>
        <w:rPr>
          <w:b/>
          <w:sz w:val="28"/>
          <w:szCs w:val="28"/>
        </w:rPr>
        <w:t>положення</w:t>
      </w:r>
      <w:proofErr w:type="spellEnd"/>
    </w:p>
    <w:p w14:paraId="5EA52E3F" w14:textId="77777777" w:rsidR="00390E29" w:rsidRPr="00B27357" w:rsidRDefault="00390E29" w:rsidP="00390E29">
      <w:pPr>
        <w:jc w:val="center"/>
        <w:rPr>
          <w:b/>
          <w:sz w:val="28"/>
          <w:szCs w:val="28"/>
        </w:rPr>
      </w:pPr>
    </w:p>
    <w:p w14:paraId="01EC1F86" w14:textId="77777777" w:rsidR="00390E29" w:rsidRPr="00D40933" w:rsidRDefault="00390E29" w:rsidP="00390E29">
      <w:pPr>
        <w:ind w:firstLine="708"/>
        <w:jc w:val="both"/>
        <w:rPr>
          <w:b/>
          <w:color w:val="FF0000"/>
          <w:sz w:val="28"/>
          <w:szCs w:val="28"/>
        </w:rPr>
      </w:pPr>
      <w:r>
        <w:rPr>
          <w:sz w:val="28"/>
          <w:szCs w:val="28"/>
        </w:rPr>
        <w:t xml:space="preserve">1.1. </w:t>
      </w:r>
      <w:r w:rsidRPr="00601A8D">
        <w:rPr>
          <w:sz w:val="28"/>
          <w:szCs w:val="28"/>
        </w:rPr>
        <w:t xml:space="preserve">Порядок </w:t>
      </w:r>
      <w:proofErr w:type="spellStart"/>
      <w:r w:rsidRPr="00601A8D">
        <w:rPr>
          <w:sz w:val="28"/>
          <w:szCs w:val="28"/>
        </w:rPr>
        <w:t>надання</w:t>
      </w:r>
      <w:proofErr w:type="spellEnd"/>
      <w:r w:rsidRPr="00601A8D">
        <w:rPr>
          <w:sz w:val="28"/>
          <w:szCs w:val="28"/>
        </w:rPr>
        <w:t xml:space="preserve"> </w:t>
      </w:r>
      <w:proofErr w:type="spellStart"/>
      <w:r w:rsidRPr="00B27357">
        <w:rPr>
          <w:sz w:val="28"/>
          <w:szCs w:val="28"/>
        </w:rPr>
        <w:t>цільової</w:t>
      </w:r>
      <w:proofErr w:type="spellEnd"/>
      <w:r w:rsidRPr="00B27357">
        <w:rPr>
          <w:sz w:val="28"/>
          <w:szCs w:val="28"/>
        </w:rPr>
        <w:t xml:space="preserve"> </w:t>
      </w:r>
      <w:proofErr w:type="spellStart"/>
      <w:r w:rsidRPr="00B27357">
        <w:rPr>
          <w:sz w:val="28"/>
          <w:szCs w:val="28"/>
        </w:rPr>
        <w:t>адресної</w:t>
      </w:r>
      <w:proofErr w:type="spellEnd"/>
      <w:r w:rsidRPr="00B27357">
        <w:rPr>
          <w:sz w:val="28"/>
          <w:szCs w:val="28"/>
        </w:rPr>
        <w:t xml:space="preserve"> </w:t>
      </w:r>
      <w:proofErr w:type="spellStart"/>
      <w:r w:rsidRPr="00B27357">
        <w:rPr>
          <w:sz w:val="28"/>
          <w:szCs w:val="28"/>
        </w:rPr>
        <w:t>допомоги</w:t>
      </w:r>
      <w:proofErr w:type="spellEnd"/>
      <w:r w:rsidRPr="00B27357">
        <w:rPr>
          <w:sz w:val="28"/>
          <w:szCs w:val="28"/>
        </w:rPr>
        <w:t xml:space="preserve"> </w:t>
      </w:r>
      <w:r>
        <w:rPr>
          <w:sz w:val="28"/>
          <w:szCs w:val="28"/>
        </w:rPr>
        <w:t>особам</w:t>
      </w:r>
      <w:r w:rsidRPr="00B27357">
        <w:rPr>
          <w:sz w:val="28"/>
          <w:szCs w:val="28"/>
        </w:rPr>
        <w:t xml:space="preserve">, </w:t>
      </w:r>
      <w:proofErr w:type="spellStart"/>
      <w:r w:rsidRPr="00B27357">
        <w:rPr>
          <w:sz w:val="28"/>
          <w:szCs w:val="28"/>
        </w:rPr>
        <w:t>які</w:t>
      </w:r>
      <w:proofErr w:type="spellEnd"/>
      <w:r w:rsidRPr="00B27357">
        <w:rPr>
          <w:sz w:val="28"/>
          <w:szCs w:val="28"/>
        </w:rPr>
        <w:t xml:space="preserve"> </w:t>
      </w:r>
      <w:proofErr w:type="spellStart"/>
      <w:r w:rsidRPr="00B27357">
        <w:rPr>
          <w:sz w:val="28"/>
          <w:szCs w:val="28"/>
        </w:rPr>
        <w:t>опинились</w:t>
      </w:r>
      <w:proofErr w:type="spellEnd"/>
      <w:r w:rsidRPr="00B27357">
        <w:rPr>
          <w:sz w:val="28"/>
          <w:szCs w:val="28"/>
        </w:rPr>
        <w:t xml:space="preserve"> в </w:t>
      </w:r>
      <w:proofErr w:type="spellStart"/>
      <w:r w:rsidRPr="00B27357">
        <w:rPr>
          <w:sz w:val="28"/>
          <w:szCs w:val="28"/>
        </w:rPr>
        <w:t>складних</w:t>
      </w:r>
      <w:proofErr w:type="spellEnd"/>
      <w:r w:rsidRPr="00B27357">
        <w:rPr>
          <w:sz w:val="28"/>
          <w:szCs w:val="28"/>
        </w:rPr>
        <w:t xml:space="preserve"> </w:t>
      </w:r>
      <w:proofErr w:type="spellStart"/>
      <w:r w:rsidRPr="00B27357">
        <w:rPr>
          <w:sz w:val="28"/>
          <w:szCs w:val="28"/>
        </w:rPr>
        <w:t>життєвих</w:t>
      </w:r>
      <w:proofErr w:type="spellEnd"/>
      <w:r w:rsidRPr="00B27357">
        <w:rPr>
          <w:sz w:val="28"/>
          <w:szCs w:val="28"/>
        </w:rPr>
        <w:t xml:space="preserve"> </w:t>
      </w:r>
      <w:proofErr w:type="spellStart"/>
      <w:r w:rsidRPr="00292B69">
        <w:rPr>
          <w:sz w:val="28"/>
          <w:szCs w:val="28"/>
        </w:rPr>
        <w:t>обставинах</w:t>
      </w:r>
      <w:proofErr w:type="spellEnd"/>
      <w:r w:rsidRPr="00292B69">
        <w:rPr>
          <w:sz w:val="28"/>
          <w:szCs w:val="28"/>
        </w:rPr>
        <w:t xml:space="preserve"> та</w:t>
      </w:r>
      <w:r w:rsidRPr="00394193">
        <w:rPr>
          <w:i/>
          <w:sz w:val="28"/>
          <w:szCs w:val="28"/>
        </w:rPr>
        <w:t xml:space="preserve"> </w:t>
      </w:r>
      <w:proofErr w:type="spellStart"/>
      <w:r w:rsidRPr="00292B69">
        <w:rPr>
          <w:sz w:val="28"/>
          <w:szCs w:val="28"/>
        </w:rPr>
        <w:t>малозабезпеченим</w:t>
      </w:r>
      <w:proofErr w:type="spellEnd"/>
      <w:r w:rsidRPr="00292B69">
        <w:rPr>
          <w:sz w:val="28"/>
          <w:szCs w:val="28"/>
        </w:rPr>
        <w:t xml:space="preserve"> </w:t>
      </w:r>
      <w:proofErr w:type="spellStart"/>
      <w:r w:rsidRPr="00292B69">
        <w:rPr>
          <w:sz w:val="28"/>
          <w:szCs w:val="28"/>
        </w:rPr>
        <w:t>верствам</w:t>
      </w:r>
      <w:proofErr w:type="spellEnd"/>
      <w:r w:rsidRPr="00292B69">
        <w:rPr>
          <w:sz w:val="28"/>
          <w:szCs w:val="28"/>
        </w:rPr>
        <w:t xml:space="preserve"> </w:t>
      </w:r>
      <w:proofErr w:type="spellStart"/>
      <w:r w:rsidRPr="00292B69">
        <w:rPr>
          <w:sz w:val="28"/>
          <w:szCs w:val="28"/>
        </w:rPr>
        <w:t>населення</w:t>
      </w:r>
      <w:proofErr w:type="spellEnd"/>
      <w:r w:rsidRPr="00601A8D">
        <w:rPr>
          <w:sz w:val="28"/>
          <w:szCs w:val="28"/>
        </w:rPr>
        <w:t xml:space="preserve"> (</w:t>
      </w:r>
      <w:proofErr w:type="spellStart"/>
      <w:r w:rsidRPr="00601A8D">
        <w:rPr>
          <w:sz w:val="28"/>
          <w:szCs w:val="28"/>
        </w:rPr>
        <w:t>далі</w:t>
      </w:r>
      <w:proofErr w:type="spellEnd"/>
      <w:r w:rsidRPr="00601A8D">
        <w:rPr>
          <w:sz w:val="28"/>
          <w:szCs w:val="28"/>
        </w:rPr>
        <w:t xml:space="preserve"> </w:t>
      </w:r>
      <w:r>
        <w:rPr>
          <w:sz w:val="28"/>
          <w:szCs w:val="28"/>
        </w:rPr>
        <w:t>-</w:t>
      </w:r>
      <w:r w:rsidRPr="00601A8D">
        <w:rPr>
          <w:sz w:val="28"/>
          <w:szCs w:val="28"/>
        </w:rPr>
        <w:t xml:space="preserve"> Порядок) </w:t>
      </w:r>
      <w:proofErr w:type="spellStart"/>
      <w:r w:rsidRPr="00601A8D">
        <w:rPr>
          <w:sz w:val="28"/>
          <w:szCs w:val="28"/>
        </w:rPr>
        <w:t>визначає</w:t>
      </w:r>
      <w:proofErr w:type="spellEnd"/>
      <w:r w:rsidRPr="00601A8D">
        <w:rPr>
          <w:sz w:val="28"/>
          <w:szCs w:val="28"/>
        </w:rPr>
        <w:t xml:space="preserve"> </w:t>
      </w:r>
      <w:proofErr w:type="spellStart"/>
      <w:r w:rsidRPr="00601A8D">
        <w:rPr>
          <w:sz w:val="28"/>
          <w:szCs w:val="28"/>
        </w:rPr>
        <w:t>механізм</w:t>
      </w:r>
      <w:proofErr w:type="spellEnd"/>
      <w:r w:rsidRPr="00601A8D">
        <w:rPr>
          <w:sz w:val="28"/>
          <w:szCs w:val="28"/>
        </w:rPr>
        <w:t xml:space="preserve"> </w:t>
      </w:r>
      <w:proofErr w:type="spellStart"/>
      <w:r w:rsidRPr="00601A8D">
        <w:rPr>
          <w:sz w:val="28"/>
          <w:szCs w:val="28"/>
        </w:rPr>
        <w:t>надання</w:t>
      </w:r>
      <w:proofErr w:type="spellEnd"/>
      <w:r>
        <w:rPr>
          <w:sz w:val="28"/>
          <w:szCs w:val="28"/>
        </w:rPr>
        <w:t xml:space="preserve"> </w:t>
      </w:r>
      <w:proofErr w:type="spellStart"/>
      <w:r w:rsidRPr="00601A8D">
        <w:rPr>
          <w:sz w:val="28"/>
          <w:szCs w:val="28"/>
        </w:rPr>
        <w:t>цільової</w:t>
      </w:r>
      <w:proofErr w:type="spellEnd"/>
      <w:r w:rsidRPr="00601A8D">
        <w:rPr>
          <w:sz w:val="28"/>
          <w:szCs w:val="28"/>
        </w:rPr>
        <w:t xml:space="preserve"> </w:t>
      </w:r>
      <w:proofErr w:type="spellStart"/>
      <w:r w:rsidRPr="00601A8D">
        <w:rPr>
          <w:sz w:val="28"/>
          <w:szCs w:val="28"/>
        </w:rPr>
        <w:t>адресної</w:t>
      </w:r>
      <w:proofErr w:type="spellEnd"/>
      <w:r w:rsidRPr="00601A8D">
        <w:rPr>
          <w:sz w:val="28"/>
          <w:szCs w:val="28"/>
        </w:rPr>
        <w:t xml:space="preserve"> </w:t>
      </w:r>
      <w:proofErr w:type="spellStart"/>
      <w:r w:rsidRPr="00601A8D">
        <w:rPr>
          <w:sz w:val="28"/>
          <w:szCs w:val="28"/>
        </w:rPr>
        <w:t>допомоги</w:t>
      </w:r>
      <w:proofErr w:type="spellEnd"/>
      <w:r w:rsidRPr="00601A8D">
        <w:rPr>
          <w:sz w:val="28"/>
          <w:szCs w:val="28"/>
        </w:rPr>
        <w:t xml:space="preserve">: </w:t>
      </w:r>
      <w:r>
        <w:rPr>
          <w:sz w:val="28"/>
          <w:szCs w:val="28"/>
        </w:rPr>
        <w:t>особам</w:t>
      </w:r>
      <w:r w:rsidRPr="00601A8D">
        <w:rPr>
          <w:sz w:val="28"/>
          <w:szCs w:val="28"/>
        </w:rPr>
        <w:t xml:space="preserve">, </w:t>
      </w:r>
      <w:proofErr w:type="spellStart"/>
      <w:r w:rsidRPr="00601A8D">
        <w:rPr>
          <w:sz w:val="28"/>
          <w:szCs w:val="28"/>
        </w:rPr>
        <w:t>які</w:t>
      </w:r>
      <w:proofErr w:type="spellEnd"/>
      <w:r w:rsidRPr="00601A8D">
        <w:rPr>
          <w:sz w:val="28"/>
          <w:szCs w:val="28"/>
        </w:rPr>
        <w:t xml:space="preserve"> </w:t>
      </w:r>
      <w:proofErr w:type="spellStart"/>
      <w:r w:rsidRPr="00601A8D">
        <w:rPr>
          <w:sz w:val="28"/>
          <w:szCs w:val="28"/>
        </w:rPr>
        <w:t>опинились</w:t>
      </w:r>
      <w:proofErr w:type="spellEnd"/>
      <w:r w:rsidRPr="00601A8D">
        <w:rPr>
          <w:sz w:val="28"/>
          <w:szCs w:val="28"/>
        </w:rPr>
        <w:t xml:space="preserve"> в </w:t>
      </w:r>
      <w:proofErr w:type="spellStart"/>
      <w:r w:rsidRPr="00601A8D">
        <w:rPr>
          <w:sz w:val="28"/>
          <w:szCs w:val="28"/>
        </w:rPr>
        <w:t>складних</w:t>
      </w:r>
      <w:proofErr w:type="spellEnd"/>
      <w:r w:rsidRPr="00601A8D">
        <w:rPr>
          <w:sz w:val="28"/>
          <w:szCs w:val="28"/>
        </w:rPr>
        <w:t xml:space="preserve"> </w:t>
      </w:r>
      <w:proofErr w:type="spellStart"/>
      <w:r w:rsidRPr="00601A8D">
        <w:rPr>
          <w:sz w:val="28"/>
          <w:szCs w:val="28"/>
        </w:rPr>
        <w:t>життєвих</w:t>
      </w:r>
      <w:proofErr w:type="spellEnd"/>
      <w:r w:rsidRPr="00601A8D">
        <w:rPr>
          <w:sz w:val="28"/>
          <w:szCs w:val="28"/>
        </w:rPr>
        <w:t xml:space="preserve"> </w:t>
      </w:r>
      <w:proofErr w:type="spellStart"/>
      <w:r w:rsidRPr="00601A8D">
        <w:rPr>
          <w:sz w:val="28"/>
          <w:szCs w:val="28"/>
        </w:rPr>
        <w:t>обставинах</w:t>
      </w:r>
      <w:proofErr w:type="spellEnd"/>
      <w:r w:rsidRPr="00601A8D">
        <w:rPr>
          <w:sz w:val="28"/>
          <w:szCs w:val="28"/>
        </w:rPr>
        <w:t xml:space="preserve"> та </w:t>
      </w:r>
      <w:proofErr w:type="spellStart"/>
      <w:r w:rsidRPr="00601A8D">
        <w:rPr>
          <w:sz w:val="28"/>
          <w:szCs w:val="28"/>
        </w:rPr>
        <w:t>малозабезпеченим</w:t>
      </w:r>
      <w:proofErr w:type="spellEnd"/>
      <w:r w:rsidRPr="00601A8D">
        <w:rPr>
          <w:sz w:val="28"/>
          <w:szCs w:val="28"/>
        </w:rPr>
        <w:t xml:space="preserve"> </w:t>
      </w:r>
      <w:proofErr w:type="spellStart"/>
      <w:r w:rsidRPr="00601A8D">
        <w:rPr>
          <w:sz w:val="28"/>
          <w:szCs w:val="28"/>
        </w:rPr>
        <w:t>верствам</w:t>
      </w:r>
      <w:proofErr w:type="spellEnd"/>
      <w:r w:rsidRPr="00601A8D">
        <w:rPr>
          <w:sz w:val="28"/>
          <w:szCs w:val="28"/>
        </w:rPr>
        <w:t xml:space="preserve"> </w:t>
      </w:r>
      <w:proofErr w:type="spellStart"/>
      <w:r w:rsidRPr="00601A8D">
        <w:rPr>
          <w:sz w:val="28"/>
          <w:szCs w:val="28"/>
        </w:rPr>
        <w:t>населення</w:t>
      </w:r>
      <w:proofErr w:type="spellEnd"/>
      <w:r w:rsidRPr="00601A8D">
        <w:rPr>
          <w:sz w:val="28"/>
          <w:szCs w:val="28"/>
        </w:rPr>
        <w:t xml:space="preserve">; </w:t>
      </w:r>
      <w:proofErr w:type="spellStart"/>
      <w:r w:rsidRPr="00601A8D">
        <w:rPr>
          <w:sz w:val="28"/>
          <w:szCs w:val="28"/>
        </w:rPr>
        <w:t>грошової</w:t>
      </w:r>
      <w:proofErr w:type="spellEnd"/>
      <w:r w:rsidRPr="00601A8D">
        <w:rPr>
          <w:sz w:val="28"/>
          <w:szCs w:val="28"/>
        </w:rPr>
        <w:t xml:space="preserve"> </w:t>
      </w:r>
      <w:proofErr w:type="spellStart"/>
      <w:r w:rsidRPr="00601A8D">
        <w:rPr>
          <w:sz w:val="28"/>
          <w:szCs w:val="28"/>
        </w:rPr>
        <w:t>допомоги</w:t>
      </w:r>
      <w:proofErr w:type="spellEnd"/>
      <w:r w:rsidRPr="00601A8D">
        <w:rPr>
          <w:sz w:val="28"/>
          <w:szCs w:val="28"/>
        </w:rPr>
        <w:t xml:space="preserve"> </w:t>
      </w:r>
      <w:proofErr w:type="spellStart"/>
      <w:r w:rsidRPr="00601A8D">
        <w:rPr>
          <w:sz w:val="28"/>
          <w:szCs w:val="28"/>
        </w:rPr>
        <w:t>внутрішньо</w:t>
      </w:r>
      <w:proofErr w:type="spellEnd"/>
      <w:r w:rsidRPr="00601A8D">
        <w:rPr>
          <w:sz w:val="28"/>
          <w:szCs w:val="28"/>
        </w:rPr>
        <w:t xml:space="preserve"> </w:t>
      </w:r>
      <w:proofErr w:type="spellStart"/>
      <w:r w:rsidRPr="00601A8D">
        <w:rPr>
          <w:sz w:val="28"/>
          <w:szCs w:val="28"/>
        </w:rPr>
        <w:t>переміщеним</w:t>
      </w:r>
      <w:proofErr w:type="spellEnd"/>
      <w:r w:rsidRPr="00601A8D">
        <w:rPr>
          <w:sz w:val="28"/>
          <w:szCs w:val="28"/>
        </w:rPr>
        <w:t xml:space="preserve"> особам, для </w:t>
      </w:r>
      <w:proofErr w:type="spellStart"/>
      <w:r w:rsidRPr="00601A8D">
        <w:rPr>
          <w:sz w:val="28"/>
          <w:szCs w:val="28"/>
        </w:rPr>
        <w:t>покращення</w:t>
      </w:r>
      <w:proofErr w:type="spellEnd"/>
      <w:r w:rsidRPr="00601A8D">
        <w:rPr>
          <w:sz w:val="28"/>
          <w:szCs w:val="28"/>
        </w:rPr>
        <w:t xml:space="preserve"> </w:t>
      </w:r>
      <w:proofErr w:type="spellStart"/>
      <w:r w:rsidRPr="00601A8D">
        <w:rPr>
          <w:sz w:val="28"/>
          <w:szCs w:val="28"/>
        </w:rPr>
        <w:t>матеріального</w:t>
      </w:r>
      <w:proofErr w:type="spellEnd"/>
      <w:r w:rsidRPr="00601A8D">
        <w:rPr>
          <w:sz w:val="28"/>
          <w:szCs w:val="28"/>
        </w:rPr>
        <w:t xml:space="preserve"> стану та </w:t>
      </w:r>
      <w:proofErr w:type="spellStart"/>
      <w:r w:rsidRPr="00601A8D">
        <w:rPr>
          <w:sz w:val="28"/>
          <w:szCs w:val="28"/>
        </w:rPr>
        <w:t>надання</w:t>
      </w:r>
      <w:proofErr w:type="spellEnd"/>
      <w:r w:rsidRPr="00601A8D">
        <w:rPr>
          <w:sz w:val="28"/>
          <w:szCs w:val="28"/>
        </w:rPr>
        <w:t xml:space="preserve"> </w:t>
      </w:r>
      <w:proofErr w:type="spellStart"/>
      <w:r w:rsidRPr="00601A8D">
        <w:rPr>
          <w:sz w:val="28"/>
          <w:szCs w:val="28"/>
        </w:rPr>
        <w:t>допомоги</w:t>
      </w:r>
      <w:proofErr w:type="spellEnd"/>
      <w:r w:rsidRPr="00601A8D">
        <w:rPr>
          <w:sz w:val="28"/>
          <w:szCs w:val="28"/>
        </w:rPr>
        <w:t xml:space="preserve"> на </w:t>
      </w:r>
      <w:proofErr w:type="spellStart"/>
      <w:r w:rsidRPr="00601A8D">
        <w:rPr>
          <w:sz w:val="28"/>
          <w:szCs w:val="28"/>
        </w:rPr>
        <w:t>поховання</w:t>
      </w:r>
      <w:proofErr w:type="spellEnd"/>
      <w:r w:rsidRPr="00601A8D">
        <w:rPr>
          <w:sz w:val="28"/>
          <w:szCs w:val="28"/>
        </w:rPr>
        <w:t xml:space="preserve"> </w:t>
      </w:r>
      <w:proofErr w:type="spellStart"/>
      <w:r w:rsidRPr="00601A8D">
        <w:rPr>
          <w:sz w:val="28"/>
          <w:szCs w:val="28"/>
        </w:rPr>
        <w:t>деяких</w:t>
      </w:r>
      <w:proofErr w:type="spellEnd"/>
      <w:r w:rsidRPr="00601A8D">
        <w:rPr>
          <w:sz w:val="28"/>
          <w:szCs w:val="28"/>
        </w:rPr>
        <w:t xml:space="preserve"> </w:t>
      </w:r>
      <w:proofErr w:type="spellStart"/>
      <w:r w:rsidRPr="00601A8D">
        <w:rPr>
          <w:sz w:val="28"/>
          <w:szCs w:val="28"/>
        </w:rPr>
        <w:t>категорій</w:t>
      </w:r>
      <w:proofErr w:type="spellEnd"/>
      <w:r w:rsidRPr="00601A8D">
        <w:rPr>
          <w:sz w:val="28"/>
          <w:szCs w:val="28"/>
        </w:rPr>
        <w:t xml:space="preserve"> </w:t>
      </w:r>
      <w:proofErr w:type="spellStart"/>
      <w:r w:rsidRPr="00601A8D">
        <w:rPr>
          <w:sz w:val="28"/>
          <w:szCs w:val="28"/>
        </w:rPr>
        <w:t>громадян</w:t>
      </w:r>
      <w:proofErr w:type="spellEnd"/>
      <w:r w:rsidRPr="00601A8D">
        <w:rPr>
          <w:sz w:val="28"/>
          <w:szCs w:val="28"/>
        </w:rPr>
        <w:t xml:space="preserve"> </w:t>
      </w:r>
      <w:r>
        <w:rPr>
          <w:sz w:val="28"/>
          <w:szCs w:val="28"/>
        </w:rPr>
        <w:t>(</w:t>
      </w:r>
      <w:proofErr w:type="spellStart"/>
      <w:r>
        <w:rPr>
          <w:sz w:val="28"/>
          <w:szCs w:val="28"/>
        </w:rPr>
        <w:t>далі</w:t>
      </w:r>
      <w:proofErr w:type="spellEnd"/>
      <w:r>
        <w:rPr>
          <w:sz w:val="28"/>
          <w:szCs w:val="28"/>
        </w:rPr>
        <w:t xml:space="preserve"> – </w:t>
      </w:r>
      <w:proofErr w:type="spellStart"/>
      <w:r>
        <w:rPr>
          <w:sz w:val="28"/>
          <w:szCs w:val="28"/>
        </w:rPr>
        <w:t>матеріальна</w:t>
      </w:r>
      <w:proofErr w:type="spellEnd"/>
      <w:r>
        <w:rPr>
          <w:sz w:val="28"/>
          <w:szCs w:val="28"/>
        </w:rPr>
        <w:t xml:space="preserve"> </w:t>
      </w:r>
      <w:proofErr w:type="spellStart"/>
      <w:r>
        <w:rPr>
          <w:sz w:val="28"/>
          <w:szCs w:val="28"/>
        </w:rPr>
        <w:t>допомога</w:t>
      </w:r>
      <w:proofErr w:type="spellEnd"/>
      <w:r>
        <w:rPr>
          <w:sz w:val="28"/>
          <w:szCs w:val="28"/>
        </w:rPr>
        <w:t xml:space="preserve">) </w:t>
      </w:r>
    </w:p>
    <w:p w14:paraId="5A821C17" w14:textId="77777777" w:rsidR="00390E29" w:rsidRDefault="00390E29" w:rsidP="00390E29">
      <w:pPr>
        <w:ind w:firstLine="708"/>
        <w:jc w:val="both"/>
        <w:rPr>
          <w:sz w:val="28"/>
          <w:szCs w:val="28"/>
        </w:rPr>
      </w:pPr>
      <w:r w:rsidRPr="00B27357">
        <w:rPr>
          <w:sz w:val="28"/>
          <w:szCs w:val="28"/>
        </w:rPr>
        <w:t>1.2</w:t>
      </w:r>
      <w:r>
        <w:rPr>
          <w:sz w:val="28"/>
          <w:szCs w:val="28"/>
        </w:rPr>
        <w:t xml:space="preserve">. </w:t>
      </w:r>
      <w:proofErr w:type="spellStart"/>
      <w:r>
        <w:rPr>
          <w:sz w:val="28"/>
          <w:szCs w:val="28"/>
        </w:rPr>
        <w:t>Матеріальна</w:t>
      </w:r>
      <w:proofErr w:type="spellEnd"/>
      <w:r>
        <w:rPr>
          <w:sz w:val="28"/>
          <w:szCs w:val="28"/>
        </w:rPr>
        <w:t xml:space="preserve"> </w:t>
      </w:r>
      <w:proofErr w:type="spellStart"/>
      <w:r>
        <w:rPr>
          <w:sz w:val="28"/>
          <w:szCs w:val="28"/>
        </w:rPr>
        <w:t>допомога</w:t>
      </w:r>
      <w:proofErr w:type="spellEnd"/>
      <w:r>
        <w:rPr>
          <w:sz w:val="28"/>
          <w:szCs w:val="28"/>
        </w:rPr>
        <w:t xml:space="preserve"> – </w:t>
      </w:r>
      <w:proofErr w:type="spellStart"/>
      <w:r>
        <w:rPr>
          <w:sz w:val="28"/>
          <w:szCs w:val="28"/>
        </w:rPr>
        <w:t>це</w:t>
      </w:r>
      <w:proofErr w:type="spellEnd"/>
      <w:r>
        <w:rPr>
          <w:sz w:val="28"/>
          <w:szCs w:val="28"/>
        </w:rPr>
        <w:t xml:space="preserve"> </w:t>
      </w:r>
      <w:proofErr w:type="spellStart"/>
      <w:r>
        <w:rPr>
          <w:sz w:val="28"/>
          <w:szCs w:val="28"/>
        </w:rPr>
        <w:t>виключно</w:t>
      </w:r>
      <w:proofErr w:type="spellEnd"/>
      <w:r>
        <w:rPr>
          <w:sz w:val="28"/>
          <w:szCs w:val="28"/>
        </w:rPr>
        <w:t xml:space="preserve"> одноразова </w:t>
      </w:r>
      <w:proofErr w:type="spellStart"/>
      <w:r>
        <w:rPr>
          <w:sz w:val="28"/>
          <w:szCs w:val="28"/>
        </w:rPr>
        <w:t>грошова</w:t>
      </w:r>
      <w:proofErr w:type="spellEnd"/>
      <w:r>
        <w:rPr>
          <w:sz w:val="28"/>
          <w:szCs w:val="28"/>
        </w:rPr>
        <w:t xml:space="preserve"> </w:t>
      </w:r>
      <w:proofErr w:type="spellStart"/>
      <w:r>
        <w:rPr>
          <w:sz w:val="28"/>
          <w:szCs w:val="28"/>
        </w:rPr>
        <w:t>виплата</w:t>
      </w:r>
      <w:proofErr w:type="spellEnd"/>
      <w:r>
        <w:rPr>
          <w:sz w:val="28"/>
          <w:szCs w:val="28"/>
        </w:rPr>
        <w:t xml:space="preserve">, яка є </w:t>
      </w:r>
      <w:proofErr w:type="spellStart"/>
      <w:r>
        <w:rPr>
          <w:sz w:val="28"/>
          <w:szCs w:val="28"/>
        </w:rPr>
        <w:t>безповоротною</w:t>
      </w:r>
      <w:proofErr w:type="spellEnd"/>
      <w:r>
        <w:rPr>
          <w:sz w:val="28"/>
          <w:szCs w:val="28"/>
        </w:rPr>
        <w:t xml:space="preserve"> </w:t>
      </w:r>
      <w:proofErr w:type="spellStart"/>
      <w:r>
        <w:rPr>
          <w:sz w:val="28"/>
          <w:szCs w:val="28"/>
        </w:rPr>
        <w:t>допомогою</w:t>
      </w:r>
      <w:proofErr w:type="spellEnd"/>
      <w:r>
        <w:rPr>
          <w:sz w:val="28"/>
          <w:szCs w:val="28"/>
        </w:rPr>
        <w:t xml:space="preserve"> та </w:t>
      </w:r>
      <w:proofErr w:type="spellStart"/>
      <w:r>
        <w:rPr>
          <w:sz w:val="28"/>
          <w:szCs w:val="28"/>
        </w:rPr>
        <w:t>надається</w:t>
      </w:r>
      <w:proofErr w:type="spellEnd"/>
      <w:r>
        <w:rPr>
          <w:sz w:val="28"/>
          <w:szCs w:val="28"/>
        </w:rPr>
        <w:t xml:space="preserve"> у </w:t>
      </w:r>
      <w:proofErr w:type="spellStart"/>
      <w:r>
        <w:rPr>
          <w:sz w:val="28"/>
          <w:szCs w:val="28"/>
        </w:rPr>
        <w:t>безготівковій</w:t>
      </w:r>
      <w:proofErr w:type="spellEnd"/>
      <w:r>
        <w:rPr>
          <w:sz w:val="28"/>
          <w:szCs w:val="28"/>
        </w:rPr>
        <w:t xml:space="preserve"> </w:t>
      </w:r>
      <w:proofErr w:type="spellStart"/>
      <w:r>
        <w:rPr>
          <w:sz w:val="28"/>
          <w:szCs w:val="28"/>
        </w:rPr>
        <w:t>формі</w:t>
      </w:r>
      <w:proofErr w:type="spellEnd"/>
      <w:r>
        <w:rPr>
          <w:sz w:val="28"/>
          <w:szCs w:val="28"/>
        </w:rPr>
        <w:t xml:space="preserve"> один раз </w:t>
      </w:r>
      <w:proofErr w:type="spellStart"/>
      <w:r>
        <w:rPr>
          <w:sz w:val="28"/>
          <w:szCs w:val="28"/>
        </w:rPr>
        <w:t>протягом</w:t>
      </w:r>
      <w:proofErr w:type="spellEnd"/>
      <w:r>
        <w:rPr>
          <w:sz w:val="28"/>
          <w:szCs w:val="28"/>
        </w:rPr>
        <w:t xml:space="preserve"> календарного року.</w:t>
      </w:r>
    </w:p>
    <w:p w14:paraId="4C7C71FA" w14:textId="77777777" w:rsidR="00390E29" w:rsidRDefault="00390E29" w:rsidP="00390E29">
      <w:pPr>
        <w:ind w:firstLine="708"/>
        <w:jc w:val="both"/>
        <w:rPr>
          <w:sz w:val="28"/>
          <w:szCs w:val="28"/>
        </w:rPr>
      </w:pPr>
      <w:r>
        <w:rPr>
          <w:sz w:val="28"/>
          <w:szCs w:val="28"/>
        </w:rPr>
        <w:t xml:space="preserve">1.3. У Порядку </w:t>
      </w:r>
      <w:proofErr w:type="spellStart"/>
      <w:r>
        <w:rPr>
          <w:sz w:val="28"/>
          <w:szCs w:val="28"/>
        </w:rPr>
        <w:t>терміни</w:t>
      </w:r>
      <w:proofErr w:type="spellEnd"/>
      <w:r>
        <w:rPr>
          <w:sz w:val="28"/>
          <w:szCs w:val="28"/>
        </w:rPr>
        <w:t xml:space="preserve"> </w:t>
      </w:r>
      <w:proofErr w:type="spellStart"/>
      <w:r>
        <w:rPr>
          <w:sz w:val="28"/>
          <w:szCs w:val="28"/>
        </w:rPr>
        <w:t>вживаються</w:t>
      </w:r>
      <w:proofErr w:type="spellEnd"/>
      <w:r>
        <w:rPr>
          <w:sz w:val="28"/>
          <w:szCs w:val="28"/>
        </w:rPr>
        <w:t xml:space="preserve"> в такому </w:t>
      </w:r>
      <w:proofErr w:type="spellStart"/>
      <w:r>
        <w:rPr>
          <w:sz w:val="28"/>
          <w:szCs w:val="28"/>
        </w:rPr>
        <w:t>значенні</w:t>
      </w:r>
      <w:proofErr w:type="spellEnd"/>
      <w:r>
        <w:rPr>
          <w:sz w:val="28"/>
          <w:szCs w:val="28"/>
        </w:rPr>
        <w:t>:</w:t>
      </w:r>
    </w:p>
    <w:p w14:paraId="5D2D6992" w14:textId="77777777" w:rsidR="00390E29" w:rsidRPr="005F7C43" w:rsidRDefault="00390E29" w:rsidP="00390E29">
      <w:pPr>
        <w:ind w:firstLine="708"/>
        <w:jc w:val="both"/>
        <w:rPr>
          <w:sz w:val="28"/>
          <w:szCs w:val="28"/>
        </w:rPr>
      </w:pPr>
      <w:r>
        <w:rPr>
          <w:sz w:val="28"/>
          <w:szCs w:val="28"/>
        </w:rPr>
        <w:t xml:space="preserve">- </w:t>
      </w:r>
      <w:proofErr w:type="spellStart"/>
      <w:r>
        <w:rPr>
          <w:sz w:val="28"/>
          <w:szCs w:val="28"/>
        </w:rPr>
        <w:t>м</w:t>
      </w:r>
      <w:r w:rsidRPr="005F7C43">
        <w:rPr>
          <w:sz w:val="28"/>
          <w:szCs w:val="28"/>
        </w:rPr>
        <w:t>атеріальна</w:t>
      </w:r>
      <w:proofErr w:type="spellEnd"/>
      <w:r w:rsidRPr="005F7C43">
        <w:rPr>
          <w:sz w:val="28"/>
          <w:szCs w:val="28"/>
        </w:rPr>
        <w:t xml:space="preserve"> </w:t>
      </w:r>
      <w:proofErr w:type="spellStart"/>
      <w:r w:rsidRPr="005F7C43">
        <w:rPr>
          <w:sz w:val="28"/>
          <w:szCs w:val="28"/>
        </w:rPr>
        <w:t>допомога</w:t>
      </w:r>
      <w:proofErr w:type="spellEnd"/>
      <w:r w:rsidRPr="005F7C43">
        <w:rPr>
          <w:sz w:val="28"/>
          <w:szCs w:val="28"/>
        </w:rPr>
        <w:t xml:space="preserve"> – </w:t>
      </w:r>
      <w:proofErr w:type="spellStart"/>
      <w:r w:rsidRPr="005F7C43">
        <w:rPr>
          <w:sz w:val="28"/>
          <w:szCs w:val="28"/>
        </w:rPr>
        <w:t>грошова</w:t>
      </w:r>
      <w:proofErr w:type="spellEnd"/>
      <w:r w:rsidRPr="005F7C43">
        <w:rPr>
          <w:sz w:val="28"/>
          <w:szCs w:val="28"/>
        </w:rPr>
        <w:t xml:space="preserve"> </w:t>
      </w:r>
      <w:proofErr w:type="spellStart"/>
      <w:r w:rsidRPr="005F7C43">
        <w:rPr>
          <w:sz w:val="28"/>
          <w:szCs w:val="28"/>
        </w:rPr>
        <w:t>допомога</w:t>
      </w:r>
      <w:proofErr w:type="spellEnd"/>
      <w:r w:rsidRPr="005F7C43">
        <w:rPr>
          <w:sz w:val="28"/>
          <w:szCs w:val="28"/>
        </w:rPr>
        <w:t xml:space="preserve">, яка </w:t>
      </w:r>
      <w:proofErr w:type="spellStart"/>
      <w:r w:rsidRPr="005F7C43">
        <w:rPr>
          <w:sz w:val="28"/>
          <w:szCs w:val="28"/>
        </w:rPr>
        <w:t>ґрунтується</w:t>
      </w:r>
      <w:proofErr w:type="spellEnd"/>
      <w:r w:rsidRPr="005F7C43">
        <w:rPr>
          <w:sz w:val="28"/>
          <w:szCs w:val="28"/>
        </w:rPr>
        <w:t xml:space="preserve"> на принципах </w:t>
      </w:r>
      <w:proofErr w:type="spellStart"/>
      <w:r w:rsidRPr="005F7C43">
        <w:rPr>
          <w:sz w:val="28"/>
          <w:szCs w:val="28"/>
        </w:rPr>
        <w:t>адресності</w:t>
      </w:r>
      <w:proofErr w:type="spellEnd"/>
      <w:r w:rsidRPr="005F7C43">
        <w:rPr>
          <w:sz w:val="28"/>
          <w:szCs w:val="28"/>
        </w:rPr>
        <w:t xml:space="preserve"> та </w:t>
      </w:r>
      <w:proofErr w:type="spellStart"/>
      <w:r w:rsidRPr="005F7C43">
        <w:rPr>
          <w:sz w:val="28"/>
          <w:szCs w:val="28"/>
        </w:rPr>
        <w:t>індивідуального</w:t>
      </w:r>
      <w:proofErr w:type="spellEnd"/>
      <w:r w:rsidRPr="005F7C43">
        <w:rPr>
          <w:sz w:val="28"/>
          <w:szCs w:val="28"/>
        </w:rPr>
        <w:t xml:space="preserve"> </w:t>
      </w:r>
      <w:proofErr w:type="spellStart"/>
      <w:r w:rsidRPr="005F7C43">
        <w:rPr>
          <w:sz w:val="28"/>
          <w:szCs w:val="28"/>
        </w:rPr>
        <w:t>підходу</w:t>
      </w:r>
      <w:proofErr w:type="spellEnd"/>
      <w:r w:rsidRPr="005F7C43">
        <w:rPr>
          <w:sz w:val="28"/>
          <w:szCs w:val="28"/>
        </w:rPr>
        <w:t xml:space="preserve">, </w:t>
      </w:r>
      <w:proofErr w:type="spellStart"/>
      <w:r w:rsidRPr="005F7C43">
        <w:rPr>
          <w:sz w:val="28"/>
          <w:szCs w:val="28"/>
        </w:rPr>
        <w:t>комплексності</w:t>
      </w:r>
      <w:proofErr w:type="spellEnd"/>
      <w:r w:rsidRPr="005F7C43">
        <w:rPr>
          <w:sz w:val="28"/>
          <w:szCs w:val="28"/>
        </w:rPr>
        <w:t xml:space="preserve">, </w:t>
      </w:r>
      <w:proofErr w:type="spellStart"/>
      <w:r w:rsidRPr="005F7C43">
        <w:rPr>
          <w:sz w:val="28"/>
          <w:szCs w:val="28"/>
        </w:rPr>
        <w:t>законності</w:t>
      </w:r>
      <w:proofErr w:type="spellEnd"/>
      <w:r w:rsidRPr="005F7C43">
        <w:rPr>
          <w:sz w:val="28"/>
          <w:szCs w:val="28"/>
        </w:rPr>
        <w:t xml:space="preserve">, </w:t>
      </w:r>
      <w:proofErr w:type="spellStart"/>
      <w:r w:rsidRPr="005F7C43">
        <w:rPr>
          <w:sz w:val="28"/>
          <w:szCs w:val="28"/>
        </w:rPr>
        <w:t>соціальної</w:t>
      </w:r>
      <w:proofErr w:type="spellEnd"/>
      <w:r w:rsidRPr="005F7C43">
        <w:rPr>
          <w:sz w:val="28"/>
          <w:szCs w:val="28"/>
        </w:rPr>
        <w:t xml:space="preserve"> </w:t>
      </w:r>
      <w:proofErr w:type="spellStart"/>
      <w:r w:rsidRPr="005F7C43">
        <w:rPr>
          <w:sz w:val="28"/>
          <w:szCs w:val="28"/>
        </w:rPr>
        <w:t>справедливості</w:t>
      </w:r>
      <w:proofErr w:type="spellEnd"/>
      <w:r w:rsidRPr="005F7C43">
        <w:rPr>
          <w:sz w:val="28"/>
          <w:szCs w:val="28"/>
        </w:rPr>
        <w:t xml:space="preserve"> та </w:t>
      </w:r>
      <w:proofErr w:type="spellStart"/>
      <w:r w:rsidRPr="005F7C43">
        <w:rPr>
          <w:sz w:val="28"/>
          <w:szCs w:val="28"/>
        </w:rPr>
        <w:t>надається</w:t>
      </w:r>
      <w:proofErr w:type="spellEnd"/>
      <w:r w:rsidRPr="005F7C43">
        <w:rPr>
          <w:sz w:val="28"/>
          <w:szCs w:val="28"/>
        </w:rPr>
        <w:t xml:space="preserve"> персонально і </w:t>
      </w:r>
      <w:proofErr w:type="spellStart"/>
      <w:r w:rsidRPr="005F7C43">
        <w:rPr>
          <w:sz w:val="28"/>
          <w:szCs w:val="28"/>
        </w:rPr>
        <w:t>безпосередньо</w:t>
      </w:r>
      <w:proofErr w:type="spellEnd"/>
      <w:r w:rsidRPr="005F7C43">
        <w:rPr>
          <w:sz w:val="28"/>
          <w:szCs w:val="28"/>
        </w:rPr>
        <w:t xml:space="preserve"> </w:t>
      </w:r>
      <w:proofErr w:type="spellStart"/>
      <w:r w:rsidRPr="005F7C43">
        <w:rPr>
          <w:sz w:val="28"/>
          <w:szCs w:val="28"/>
        </w:rPr>
        <w:t>конкретній</w:t>
      </w:r>
      <w:proofErr w:type="spellEnd"/>
      <w:r w:rsidRPr="005F7C43">
        <w:rPr>
          <w:sz w:val="28"/>
          <w:szCs w:val="28"/>
        </w:rPr>
        <w:t xml:space="preserve"> </w:t>
      </w:r>
      <w:proofErr w:type="spellStart"/>
      <w:r w:rsidRPr="005F7C43">
        <w:rPr>
          <w:sz w:val="28"/>
          <w:szCs w:val="28"/>
        </w:rPr>
        <w:t>особі</w:t>
      </w:r>
      <w:proofErr w:type="spellEnd"/>
      <w:r w:rsidRPr="005F7C43">
        <w:rPr>
          <w:sz w:val="28"/>
          <w:szCs w:val="28"/>
        </w:rPr>
        <w:t xml:space="preserve">, яка </w:t>
      </w:r>
      <w:proofErr w:type="spellStart"/>
      <w:r w:rsidRPr="005F7C43">
        <w:rPr>
          <w:sz w:val="28"/>
          <w:szCs w:val="28"/>
        </w:rPr>
        <w:t>перебуває</w:t>
      </w:r>
      <w:proofErr w:type="spellEnd"/>
      <w:r w:rsidRPr="005F7C43">
        <w:rPr>
          <w:sz w:val="28"/>
          <w:szCs w:val="28"/>
        </w:rPr>
        <w:t xml:space="preserve"> у </w:t>
      </w:r>
      <w:proofErr w:type="spellStart"/>
      <w:r w:rsidRPr="005F7C43">
        <w:rPr>
          <w:sz w:val="28"/>
          <w:szCs w:val="28"/>
        </w:rPr>
        <w:t>складних</w:t>
      </w:r>
      <w:proofErr w:type="spellEnd"/>
      <w:r w:rsidRPr="005F7C43">
        <w:rPr>
          <w:sz w:val="28"/>
          <w:szCs w:val="28"/>
        </w:rPr>
        <w:t xml:space="preserve"> </w:t>
      </w:r>
      <w:proofErr w:type="spellStart"/>
      <w:r w:rsidRPr="005F7C43">
        <w:rPr>
          <w:sz w:val="28"/>
          <w:szCs w:val="28"/>
        </w:rPr>
        <w:t>життєвих</w:t>
      </w:r>
      <w:proofErr w:type="spellEnd"/>
      <w:r w:rsidRPr="005F7C43">
        <w:rPr>
          <w:sz w:val="28"/>
          <w:szCs w:val="28"/>
        </w:rPr>
        <w:t xml:space="preserve"> </w:t>
      </w:r>
      <w:proofErr w:type="spellStart"/>
      <w:r w:rsidRPr="005F7C43">
        <w:rPr>
          <w:sz w:val="28"/>
          <w:szCs w:val="28"/>
        </w:rPr>
        <w:t>обставинах</w:t>
      </w:r>
      <w:proofErr w:type="spellEnd"/>
      <w:r w:rsidRPr="005F7C43">
        <w:rPr>
          <w:sz w:val="28"/>
          <w:szCs w:val="28"/>
        </w:rPr>
        <w:t xml:space="preserve"> і не </w:t>
      </w:r>
      <w:proofErr w:type="spellStart"/>
      <w:r w:rsidRPr="005F7C43">
        <w:rPr>
          <w:sz w:val="28"/>
          <w:szCs w:val="28"/>
        </w:rPr>
        <w:t>може</w:t>
      </w:r>
      <w:proofErr w:type="spellEnd"/>
      <w:r w:rsidRPr="005F7C43">
        <w:rPr>
          <w:sz w:val="28"/>
          <w:szCs w:val="28"/>
        </w:rPr>
        <w:t xml:space="preserve"> </w:t>
      </w:r>
      <w:proofErr w:type="spellStart"/>
      <w:r w:rsidRPr="005F7C43">
        <w:rPr>
          <w:sz w:val="28"/>
          <w:szCs w:val="28"/>
        </w:rPr>
        <w:t>самостійно</w:t>
      </w:r>
      <w:proofErr w:type="spellEnd"/>
      <w:r w:rsidRPr="005F7C43">
        <w:rPr>
          <w:sz w:val="28"/>
          <w:szCs w:val="28"/>
        </w:rPr>
        <w:t xml:space="preserve"> </w:t>
      </w:r>
      <w:proofErr w:type="spellStart"/>
      <w:r w:rsidRPr="005F7C43">
        <w:rPr>
          <w:sz w:val="28"/>
          <w:szCs w:val="28"/>
        </w:rPr>
        <w:t>їх</w:t>
      </w:r>
      <w:proofErr w:type="spellEnd"/>
      <w:r w:rsidRPr="005F7C43">
        <w:rPr>
          <w:sz w:val="28"/>
          <w:szCs w:val="28"/>
        </w:rPr>
        <w:t xml:space="preserve"> </w:t>
      </w:r>
      <w:proofErr w:type="spellStart"/>
      <w:r w:rsidRPr="005F7C43">
        <w:rPr>
          <w:sz w:val="28"/>
          <w:szCs w:val="28"/>
        </w:rPr>
        <w:t>подолати</w:t>
      </w:r>
      <w:proofErr w:type="spellEnd"/>
      <w:r w:rsidRPr="005F7C43">
        <w:rPr>
          <w:sz w:val="28"/>
          <w:szCs w:val="28"/>
        </w:rPr>
        <w:t xml:space="preserve"> та </w:t>
      </w:r>
      <w:proofErr w:type="spellStart"/>
      <w:r w:rsidRPr="005F7C43">
        <w:rPr>
          <w:sz w:val="28"/>
          <w:szCs w:val="28"/>
        </w:rPr>
        <w:t>потребує</w:t>
      </w:r>
      <w:proofErr w:type="spellEnd"/>
      <w:r w:rsidRPr="005F7C43">
        <w:rPr>
          <w:sz w:val="28"/>
          <w:szCs w:val="28"/>
        </w:rPr>
        <w:t xml:space="preserve"> </w:t>
      </w:r>
      <w:proofErr w:type="spellStart"/>
      <w:r w:rsidRPr="005F7C43">
        <w:rPr>
          <w:sz w:val="28"/>
          <w:szCs w:val="28"/>
        </w:rPr>
        <w:t>конкретної</w:t>
      </w:r>
      <w:proofErr w:type="spellEnd"/>
      <w:r w:rsidRPr="005F7C43">
        <w:rPr>
          <w:sz w:val="28"/>
          <w:szCs w:val="28"/>
        </w:rPr>
        <w:t xml:space="preserve"> </w:t>
      </w:r>
      <w:proofErr w:type="spellStart"/>
      <w:r w:rsidRPr="005F7C43">
        <w:rPr>
          <w:sz w:val="28"/>
          <w:szCs w:val="28"/>
        </w:rPr>
        <w:t>допомоги</w:t>
      </w:r>
      <w:proofErr w:type="spellEnd"/>
      <w:r w:rsidRPr="005F7C43">
        <w:rPr>
          <w:sz w:val="28"/>
          <w:szCs w:val="28"/>
        </w:rPr>
        <w:t xml:space="preserve">, в </w:t>
      </w:r>
      <w:proofErr w:type="spellStart"/>
      <w:r w:rsidRPr="005F7C43">
        <w:rPr>
          <w:sz w:val="28"/>
          <w:szCs w:val="28"/>
        </w:rPr>
        <w:t>окремих</w:t>
      </w:r>
      <w:proofErr w:type="spellEnd"/>
      <w:r w:rsidRPr="005F7C43">
        <w:rPr>
          <w:sz w:val="28"/>
          <w:szCs w:val="28"/>
        </w:rPr>
        <w:t xml:space="preserve"> </w:t>
      </w:r>
      <w:proofErr w:type="spellStart"/>
      <w:r w:rsidRPr="005F7C43">
        <w:rPr>
          <w:sz w:val="28"/>
          <w:szCs w:val="28"/>
        </w:rPr>
        <w:t>випадках</w:t>
      </w:r>
      <w:proofErr w:type="spellEnd"/>
      <w:r w:rsidRPr="005F7C43">
        <w:rPr>
          <w:sz w:val="28"/>
          <w:szCs w:val="28"/>
        </w:rPr>
        <w:t xml:space="preserve"> (</w:t>
      </w:r>
      <w:proofErr w:type="spellStart"/>
      <w:r w:rsidRPr="005F7C43">
        <w:rPr>
          <w:sz w:val="28"/>
          <w:szCs w:val="28"/>
        </w:rPr>
        <w:t>якщо</w:t>
      </w:r>
      <w:proofErr w:type="spellEnd"/>
      <w:r w:rsidRPr="005F7C43">
        <w:rPr>
          <w:sz w:val="28"/>
          <w:szCs w:val="28"/>
        </w:rPr>
        <w:t xml:space="preserve"> особа не </w:t>
      </w:r>
      <w:proofErr w:type="spellStart"/>
      <w:r w:rsidRPr="005F7C43">
        <w:rPr>
          <w:sz w:val="28"/>
          <w:szCs w:val="28"/>
        </w:rPr>
        <w:t>здатна</w:t>
      </w:r>
      <w:proofErr w:type="spellEnd"/>
      <w:r w:rsidRPr="005F7C43">
        <w:rPr>
          <w:sz w:val="28"/>
          <w:szCs w:val="28"/>
        </w:rPr>
        <w:t xml:space="preserve"> до </w:t>
      </w:r>
      <w:proofErr w:type="spellStart"/>
      <w:r w:rsidRPr="005F7C43">
        <w:rPr>
          <w:sz w:val="28"/>
          <w:szCs w:val="28"/>
        </w:rPr>
        <w:t>самообслуговування</w:t>
      </w:r>
      <w:proofErr w:type="spellEnd"/>
      <w:r w:rsidRPr="005F7C43">
        <w:rPr>
          <w:sz w:val="28"/>
          <w:szCs w:val="28"/>
        </w:rPr>
        <w:t xml:space="preserve"> за станом </w:t>
      </w:r>
      <w:proofErr w:type="spellStart"/>
      <w:r w:rsidRPr="005F7C43">
        <w:rPr>
          <w:sz w:val="28"/>
          <w:szCs w:val="28"/>
        </w:rPr>
        <w:t>здоров</w:t>
      </w:r>
      <w:r w:rsidRPr="005F7C43">
        <w:rPr>
          <w:rFonts w:ascii="Calibri" w:hAnsi="Calibri"/>
          <w:sz w:val="28"/>
          <w:szCs w:val="28"/>
        </w:rPr>
        <w:t>’</w:t>
      </w:r>
      <w:r w:rsidRPr="005F7C43">
        <w:rPr>
          <w:sz w:val="28"/>
          <w:szCs w:val="28"/>
        </w:rPr>
        <w:t>я</w:t>
      </w:r>
      <w:proofErr w:type="spellEnd"/>
      <w:r w:rsidRPr="005F7C43">
        <w:rPr>
          <w:sz w:val="28"/>
          <w:szCs w:val="28"/>
        </w:rPr>
        <w:t xml:space="preserve"> та не </w:t>
      </w:r>
      <w:proofErr w:type="spellStart"/>
      <w:r w:rsidRPr="005F7C43">
        <w:rPr>
          <w:sz w:val="28"/>
          <w:szCs w:val="28"/>
        </w:rPr>
        <w:t>має</w:t>
      </w:r>
      <w:proofErr w:type="spellEnd"/>
      <w:r w:rsidRPr="005F7C43">
        <w:rPr>
          <w:sz w:val="28"/>
          <w:szCs w:val="28"/>
        </w:rPr>
        <w:t xml:space="preserve"> </w:t>
      </w:r>
      <w:proofErr w:type="spellStart"/>
      <w:r w:rsidRPr="005F7C43">
        <w:rPr>
          <w:sz w:val="28"/>
          <w:szCs w:val="28"/>
        </w:rPr>
        <w:t>можливості</w:t>
      </w:r>
      <w:proofErr w:type="spellEnd"/>
      <w:r w:rsidRPr="005F7C43">
        <w:rPr>
          <w:sz w:val="28"/>
          <w:szCs w:val="28"/>
        </w:rPr>
        <w:t xml:space="preserve"> </w:t>
      </w:r>
      <w:proofErr w:type="spellStart"/>
      <w:r w:rsidRPr="005F7C43">
        <w:rPr>
          <w:sz w:val="28"/>
          <w:szCs w:val="28"/>
        </w:rPr>
        <w:t>самостійно</w:t>
      </w:r>
      <w:proofErr w:type="spellEnd"/>
      <w:r w:rsidRPr="005F7C43">
        <w:rPr>
          <w:sz w:val="28"/>
          <w:szCs w:val="28"/>
        </w:rPr>
        <w:t xml:space="preserve"> </w:t>
      </w:r>
      <w:proofErr w:type="spellStart"/>
      <w:r w:rsidRPr="005F7C43">
        <w:rPr>
          <w:sz w:val="28"/>
          <w:szCs w:val="28"/>
        </w:rPr>
        <w:t>написати</w:t>
      </w:r>
      <w:proofErr w:type="spellEnd"/>
      <w:r w:rsidRPr="005F7C43">
        <w:rPr>
          <w:sz w:val="28"/>
          <w:szCs w:val="28"/>
        </w:rPr>
        <w:t xml:space="preserve"> </w:t>
      </w:r>
      <w:proofErr w:type="spellStart"/>
      <w:r w:rsidRPr="005F7C43">
        <w:rPr>
          <w:sz w:val="28"/>
          <w:szCs w:val="28"/>
        </w:rPr>
        <w:t>заяву</w:t>
      </w:r>
      <w:proofErr w:type="spellEnd"/>
      <w:r w:rsidRPr="005F7C43">
        <w:rPr>
          <w:sz w:val="28"/>
          <w:szCs w:val="28"/>
        </w:rPr>
        <w:t xml:space="preserve"> і </w:t>
      </w:r>
      <w:proofErr w:type="spellStart"/>
      <w:r w:rsidRPr="005F7C43">
        <w:rPr>
          <w:sz w:val="28"/>
          <w:szCs w:val="28"/>
        </w:rPr>
        <w:t>зібрати</w:t>
      </w:r>
      <w:proofErr w:type="spellEnd"/>
      <w:r w:rsidRPr="005F7C43">
        <w:rPr>
          <w:sz w:val="28"/>
          <w:szCs w:val="28"/>
        </w:rPr>
        <w:t xml:space="preserve"> </w:t>
      </w:r>
      <w:proofErr w:type="spellStart"/>
      <w:r w:rsidRPr="005F7C43">
        <w:rPr>
          <w:sz w:val="28"/>
          <w:szCs w:val="28"/>
        </w:rPr>
        <w:t>відповідні</w:t>
      </w:r>
      <w:proofErr w:type="spellEnd"/>
      <w:r w:rsidRPr="005F7C43">
        <w:rPr>
          <w:sz w:val="28"/>
          <w:szCs w:val="28"/>
        </w:rPr>
        <w:t xml:space="preserve"> </w:t>
      </w:r>
      <w:proofErr w:type="spellStart"/>
      <w:r w:rsidRPr="005F7C43">
        <w:rPr>
          <w:sz w:val="28"/>
          <w:szCs w:val="28"/>
        </w:rPr>
        <w:t>документи</w:t>
      </w:r>
      <w:proofErr w:type="spellEnd"/>
      <w:r w:rsidRPr="005F7C43">
        <w:rPr>
          <w:sz w:val="28"/>
          <w:szCs w:val="28"/>
        </w:rPr>
        <w:t xml:space="preserve">, </w:t>
      </w:r>
      <w:proofErr w:type="spellStart"/>
      <w:r w:rsidRPr="005F7C43">
        <w:rPr>
          <w:sz w:val="28"/>
          <w:szCs w:val="28"/>
        </w:rPr>
        <w:t>визнана</w:t>
      </w:r>
      <w:proofErr w:type="spellEnd"/>
      <w:r w:rsidRPr="005F7C43">
        <w:rPr>
          <w:sz w:val="28"/>
          <w:szCs w:val="28"/>
        </w:rPr>
        <w:t xml:space="preserve"> </w:t>
      </w:r>
      <w:proofErr w:type="spellStart"/>
      <w:r w:rsidRPr="005F7C43">
        <w:rPr>
          <w:sz w:val="28"/>
          <w:szCs w:val="28"/>
        </w:rPr>
        <w:t>недієздатною</w:t>
      </w:r>
      <w:proofErr w:type="spellEnd"/>
      <w:r w:rsidRPr="005F7C43">
        <w:rPr>
          <w:sz w:val="28"/>
          <w:szCs w:val="28"/>
        </w:rPr>
        <w:t xml:space="preserve"> за </w:t>
      </w:r>
      <w:proofErr w:type="spellStart"/>
      <w:r w:rsidRPr="005F7C43">
        <w:rPr>
          <w:sz w:val="28"/>
          <w:szCs w:val="28"/>
        </w:rPr>
        <w:t>рішенням</w:t>
      </w:r>
      <w:proofErr w:type="spellEnd"/>
      <w:r w:rsidRPr="005F7C43">
        <w:rPr>
          <w:sz w:val="28"/>
          <w:szCs w:val="28"/>
        </w:rPr>
        <w:t xml:space="preserve"> суду </w:t>
      </w:r>
      <w:proofErr w:type="spellStart"/>
      <w:r w:rsidRPr="005F7C43">
        <w:rPr>
          <w:sz w:val="28"/>
          <w:szCs w:val="28"/>
        </w:rPr>
        <w:t>тощо</w:t>
      </w:r>
      <w:proofErr w:type="spellEnd"/>
      <w:r w:rsidRPr="005F7C43">
        <w:rPr>
          <w:sz w:val="28"/>
          <w:szCs w:val="28"/>
        </w:rPr>
        <w:t xml:space="preserve">) </w:t>
      </w:r>
      <w:proofErr w:type="spellStart"/>
      <w:r w:rsidRPr="005F7C43">
        <w:rPr>
          <w:sz w:val="28"/>
          <w:szCs w:val="28"/>
        </w:rPr>
        <w:t>лише</w:t>
      </w:r>
      <w:proofErr w:type="spellEnd"/>
      <w:r w:rsidRPr="005F7C43">
        <w:rPr>
          <w:sz w:val="28"/>
          <w:szCs w:val="28"/>
        </w:rPr>
        <w:t xml:space="preserve"> одному з </w:t>
      </w:r>
      <w:proofErr w:type="spellStart"/>
      <w:r w:rsidRPr="005F7C43">
        <w:rPr>
          <w:sz w:val="28"/>
          <w:szCs w:val="28"/>
        </w:rPr>
        <w:t>членів</w:t>
      </w:r>
      <w:proofErr w:type="spellEnd"/>
      <w:r w:rsidRPr="005F7C43">
        <w:rPr>
          <w:sz w:val="28"/>
          <w:szCs w:val="28"/>
        </w:rPr>
        <w:t xml:space="preserve"> </w:t>
      </w:r>
      <w:proofErr w:type="spellStart"/>
      <w:r w:rsidRPr="005F7C43">
        <w:rPr>
          <w:sz w:val="28"/>
          <w:szCs w:val="28"/>
        </w:rPr>
        <w:t>його</w:t>
      </w:r>
      <w:proofErr w:type="spellEnd"/>
      <w:r w:rsidRPr="005F7C43">
        <w:rPr>
          <w:sz w:val="28"/>
          <w:szCs w:val="28"/>
        </w:rPr>
        <w:t xml:space="preserve"> </w:t>
      </w:r>
      <w:proofErr w:type="spellStart"/>
      <w:r w:rsidRPr="005F7C43">
        <w:rPr>
          <w:sz w:val="28"/>
          <w:szCs w:val="28"/>
        </w:rPr>
        <w:t>сім</w:t>
      </w:r>
      <w:r w:rsidRPr="005F7C43">
        <w:rPr>
          <w:rFonts w:ascii="Calibri" w:hAnsi="Calibri"/>
          <w:sz w:val="28"/>
          <w:szCs w:val="28"/>
        </w:rPr>
        <w:t>’</w:t>
      </w:r>
      <w:r w:rsidRPr="005F7C43">
        <w:rPr>
          <w:sz w:val="28"/>
          <w:szCs w:val="28"/>
        </w:rPr>
        <w:t>ї</w:t>
      </w:r>
      <w:proofErr w:type="spellEnd"/>
      <w:r w:rsidRPr="005F7C43">
        <w:rPr>
          <w:sz w:val="28"/>
          <w:szCs w:val="28"/>
        </w:rPr>
        <w:t>;</w:t>
      </w:r>
    </w:p>
    <w:p w14:paraId="3237F981" w14:textId="77777777" w:rsidR="00390E29" w:rsidRPr="003233F8" w:rsidRDefault="00390E29" w:rsidP="00390E29">
      <w:pPr>
        <w:ind w:firstLine="708"/>
        <w:jc w:val="both"/>
        <w:rPr>
          <w:b/>
          <w:sz w:val="28"/>
          <w:szCs w:val="28"/>
        </w:rPr>
      </w:pPr>
      <w:r>
        <w:rPr>
          <w:sz w:val="28"/>
          <w:szCs w:val="28"/>
        </w:rPr>
        <w:t xml:space="preserve">- </w:t>
      </w:r>
      <w:proofErr w:type="spellStart"/>
      <w:r>
        <w:rPr>
          <w:sz w:val="28"/>
          <w:szCs w:val="28"/>
        </w:rPr>
        <w:t>с</w:t>
      </w:r>
      <w:r w:rsidRPr="003233F8">
        <w:rPr>
          <w:sz w:val="28"/>
          <w:szCs w:val="28"/>
        </w:rPr>
        <w:t>кладні</w:t>
      </w:r>
      <w:proofErr w:type="spellEnd"/>
      <w:r w:rsidRPr="003233F8">
        <w:rPr>
          <w:sz w:val="28"/>
          <w:szCs w:val="28"/>
        </w:rPr>
        <w:t xml:space="preserve"> </w:t>
      </w:r>
      <w:proofErr w:type="spellStart"/>
      <w:r w:rsidRPr="003233F8">
        <w:rPr>
          <w:sz w:val="28"/>
          <w:szCs w:val="28"/>
        </w:rPr>
        <w:t>життєві</w:t>
      </w:r>
      <w:proofErr w:type="spellEnd"/>
      <w:r w:rsidRPr="003233F8">
        <w:rPr>
          <w:sz w:val="28"/>
          <w:szCs w:val="28"/>
        </w:rPr>
        <w:t xml:space="preserve"> </w:t>
      </w:r>
      <w:proofErr w:type="spellStart"/>
      <w:r w:rsidRPr="003233F8">
        <w:rPr>
          <w:sz w:val="28"/>
          <w:szCs w:val="28"/>
        </w:rPr>
        <w:t>обставини</w:t>
      </w:r>
      <w:proofErr w:type="spellEnd"/>
      <w:r w:rsidRPr="003233F8">
        <w:rPr>
          <w:sz w:val="28"/>
          <w:szCs w:val="28"/>
        </w:rPr>
        <w:t xml:space="preserve"> – </w:t>
      </w:r>
      <w:r>
        <w:rPr>
          <w:sz w:val="28"/>
          <w:szCs w:val="28"/>
        </w:rPr>
        <w:t xml:space="preserve">у </w:t>
      </w:r>
      <w:proofErr w:type="spellStart"/>
      <w:r>
        <w:rPr>
          <w:sz w:val="28"/>
          <w:szCs w:val="28"/>
        </w:rPr>
        <w:t>значенні</w:t>
      </w:r>
      <w:proofErr w:type="spellEnd"/>
      <w:r>
        <w:rPr>
          <w:sz w:val="28"/>
          <w:szCs w:val="28"/>
        </w:rPr>
        <w:t xml:space="preserve">, </w:t>
      </w:r>
      <w:proofErr w:type="spellStart"/>
      <w:r>
        <w:rPr>
          <w:sz w:val="28"/>
          <w:szCs w:val="28"/>
        </w:rPr>
        <w:t>визначеному</w:t>
      </w:r>
      <w:proofErr w:type="spellEnd"/>
      <w:r>
        <w:rPr>
          <w:sz w:val="28"/>
          <w:szCs w:val="28"/>
        </w:rPr>
        <w:t xml:space="preserve"> Законом </w:t>
      </w:r>
      <w:proofErr w:type="spellStart"/>
      <w:r>
        <w:rPr>
          <w:sz w:val="28"/>
          <w:szCs w:val="28"/>
        </w:rPr>
        <w:t>України</w:t>
      </w:r>
      <w:proofErr w:type="spellEnd"/>
      <w:r>
        <w:rPr>
          <w:sz w:val="28"/>
          <w:szCs w:val="28"/>
        </w:rPr>
        <w:t xml:space="preserve"> «Про </w:t>
      </w:r>
      <w:proofErr w:type="spellStart"/>
      <w:r>
        <w:rPr>
          <w:sz w:val="28"/>
          <w:szCs w:val="28"/>
        </w:rPr>
        <w:t>соціальні</w:t>
      </w:r>
      <w:proofErr w:type="spellEnd"/>
      <w:r>
        <w:rPr>
          <w:sz w:val="28"/>
          <w:szCs w:val="28"/>
        </w:rPr>
        <w:t xml:space="preserve"> </w:t>
      </w:r>
      <w:proofErr w:type="spellStart"/>
      <w:r>
        <w:rPr>
          <w:sz w:val="28"/>
          <w:szCs w:val="28"/>
        </w:rPr>
        <w:t>послуги</w:t>
      </w:r>
      <w:proofErr w:type="spellEnd"/>
      <w:r>
        <w:rPr>
          <w:sz w:val="28"/>
          <w:szCs w:val="28"/>
        </w:rPr>
        <w:t>»</w:t>
      </w:r>
      <w:r w:rsidRPr="00134795">
        <w:rPr>
          <w:b/>
          <w:sz w:val="28"/>
          <w:szCs w:val="28"/>
        </w:rPr>
        <w:t>.</w:t>
      </w:r>
    </w:p>
    <w:p w14:paraId="286BA02F" w14:textId="77777777" w:rsidR="00390E29" w:rsidRDefault="00390E29" w:rsidP="00390E29">
      <w:pPr>
        <w:ind w:firstLine="708"/>
        <w:jc w:val="both"/>
        <w:rPr>
          <w:sz w:val="28"/>
          <w:szCs w:val="28"/>
        </w:rPr>
      </w:pPr>
      <w:r>
        <w:rPr>
          <w:sz w:val="28"/>
          <w:szCs w:val="28"/>
        </w:rPr>
        <w:t xml:space="preserve">- </w:t>
      </w:r>
      <w:proofErr w:type="spellStart"/>
      <w:r>
        <w:rPr>
          <w:sz w:val="28"/>
          <w:szCs w:val="28"/>
        </w:rPr>
        <w:t>заявник</w:t>
      </w:r>
      <w:proofErr w:type="spellEnd"/>
      <w:r>
        <w:rPr>
          <w:sz w:val="28"/>
          <w:szCs w:val="28"/>
        </w:rPr>
        <w:t xml:space="preserve"> – </w:t>
      </w:r>
      <w:proofErr w:type="spellStart"/>
      <w:r>
        <w:rPr>
          <w:sz w:val="28"/>
          <w:szCs w:val="28"/>
        </w:rPr>
        <w:t>це</w:t>
      </w:r>
      <w:proofErr w:type="spellEnd"/>
      <w:r>
        <w:rPr>
          <w:sz w:val="28"/>
          <w:szCs w:val="28"/>
        </w:rPr>
        <w:t xml:space="preserve"> особа, яка </w:t>
      </w:r>
      <w:proofErr w:type="spellStart"/>
      <w:r>
        <w:rPr>
          <w:sz w:val="28"/>
          <w:szCs w:val="28"/>
        </w:rPr>
        <w:t>звернулась</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отримання</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для себе </w:t>
      </w:r>
      <w:proofErr w:type="spellStart"/>
      <w:r>
        <w:rPr>
          <w:sz w:val="28"/>
          <w:szCs w:val="28"/>
        </w:rPr>
        <w:t>або</w:t>
      </w:r>
      <w:proofErr w:type="spellEnd"/>
      <w:r>
        <w:rPr>
          <w:sz w:val="28"/>
          <w:szCs w:val="28"/>
        </w:rPr>
        <w:t xml:space="preserve"> на </w:t>
      </w:r>
      <w:proofErr w:type="spellStart"/>
      <w:r>
        <w:rPr>
          <w:sz w:val="28"/>
          <w:szCs w:val="28"/>
        </w:rPr>
        <w:t>користь</w:t>
      </w:r>
      <w:proofErr w:type="spellEnd"/>
      <w:r>
        <w:rPr>
          <w:sz w:val="28"/>
          <w:szCs w:val="28"/>
        </w:rPr>
        <w:t xml:space="preserve"> одного </w:t>
      </w:r>
      <w:proofErr w:type="spellStart"/>
      <w:r>
        <w:rPr>
          <w:sz w:val="28"/>
          <w:szCs w:val="28"/>
        </w:rPr>
        <w:t>із</w:t>
      </w:r>
      <w:proofErr w:type="spellEnd"/>
      <w:r>
        <w:rPr>
          <w:sz w:val="28"/>
          <w:szCs w:val="28"/>
        </w:rPr>
        <w:t xml:space="preserve"> </w:t>
      </w:r>
      <w:proofErr w:type="spellStart"/>
      <w:r>
        <w:rPr>
          <w:sz w:val="28"/>
          <w:szCs w:val="28"/>
        </w:rPr>
        <w:t>членів</w:t>
      </w:r>
      <w:proofErr w:type="spellEnd"/>
      <w:r>
        <w:rPr>
          <w:sz w:val="28"/>
          <w:szCs w:val="28"/>
        </w:rPr>
        <w:t xml:space="preserve"> </w:t>
      </w:r>
      <w:proofErr w:type="spellStart"/>
      <w:r>
        <w:rPr>
          <w:sz w:val="28"/>
          <w:szCs w:val="28"/>
        </w:rPr>
        <w:t>сім</w:t>
      </w:r>
      <w:r>
        <w:rPr>
          <w:rFonts w:ascii="Calibri" w:hAnsi="Calibri"/>
          <w:sz w:val="28"/>
          <w:szCs w:val="28"/>
        </w:rPr>
        <w:t>’</w:t>
      </w:r>
      <w:r>
        <w:rPr>
          <w:sz w:val="28"/>
          <w:szCs w:val="28"/>
        </w:rPr>
        <w:t>ї</w:t>
      </w:r>
      <w:proofErr w:type="spellEnd"/>
      <w:r>
        <w:rPr>
          <w:sz w:val="28"/>
          <w:szCs w:val="28"/>
        </w:rPr>
        <w:t>;</w:t>
      </w:r>
    </w:p>
    <w:p w14:paraId="43ECE824" w14:textId="77777777" w:rsidR="00390E29" w:rsidRDefault="00390E29" w:rsidP="00390E29">
      <w:pPr>
        <w:ind w:firstLine="708"/>
        <w:jc w:val="both"/>
        <w:rPr>
          <w:sz w:val="28"/>
          <w:szCs w:val="28"/>
        </w:rPr>
      </w:pPr>
      <w:r>
        <w:rPr>
          <w:sz w:val="28"/>
          <w:szCs w:val="28"/>
        </w:rPr>
        <w:t xml:space="preserve">- </w:t>
      </w:r>
      <w:proofErr w:type="spellStart"/>
      <w:r>
        <w:rPr>
          <w:sz w:val="28"/>
          <w:szCs w:val="28"/>
        </w:rPr>
        <w:t>малозабезпечена</w:t>
      </w:r>
      <w:proofErr w:type="spellEnd"/>
      <w:r>
        <w:rPr>
          <w:sz w:val="28"/>
          <w:szCs w:val="28"/>
        </w:rPr>
        <w:t xml:space="preserve"> особа – </w:t>
      </w:r>
      <w:proofErr w:type="spellStart"/>
      <w:r>
        <w:rPr>
          <w:sz w:val="28"/>
          <w:szCs w:val="28"/>
        </w:rPr>
        <w:t>це</w:t>
      </w:r>
      <w:proofErr w:type="spellEnd"/>
      <w:r>
        <w:rPr>
          <w:sz w:val="28"/>
          <w:szCs w:val="28"/>
        </w:rPr>
        <w:t xml:space="preserve"> особа, яка </w:t>
      </w:r>
      <w:proofErr w:type="spellStart"/>
      <w:r>
        <w:rPr>
          <w:sz w:val="28"/>
          <w:szCs w:val="28"/>
        </w:rPr>
        <w:t>має</w:t>
      </w:r>
      <w:proofErr w:type="spellEnd"/>
      <w:r>
        <w:rPr>
          <w:sz w:val="28"/>
          <w:szCs w:val="28"/>
        </w:rPr>
        <w:t xml:space="preserve"> </w:t>
      </w:r>
      <w:proofErr w:type="spellStart"/>
      <w:r>
        <w:rPr>
          <w:sz w:val="28"/>
          <w:szCs w:val="28"/>
        </w:rPr>
        <w:t>середньомісячний</w:t>
      </w:r>
      <w:proofErr w:type="spellEnd"/>
      <w:r>
        <w:rPr>
          <w:sz w:val="28"/>
          <w:szCs w:val="28"/>
        </w:rPr>
        <w:t xml:space="preserve"> </w:t>
      </w:r>
      <w:proofErr w:type="spellStart"/>
      <w:r>
        <w:rPr>
          <w:sz w:val="28"/>
          <w:szCs w:val="28"/>
        </w:rPr>
        <w:t>сукупний</w:t>
      </w:r>
      <w:proofErr w:type="spellEnd"/>
      <w:r>
        <w:rPr>
          <w:sz w:val="28"/>
          <w:szCs w:val="28"/>
        </w:rPr>
        <w:t xml:space="preserve"> </w:t>
      </w:r>
      <w:proofErr w:type="spellStart"/>
      <w:r>
        <w:rPr>
          <w:sz w:val="28"/>
          <w:szCs w:val="28"/>
        </w:rPr>
        <w:t>дохід</w:t>
      </w:r>
      <w:proofErr w:type="spellEnd"/>
      <w:r>
        <w:rPr>
          <w:sz w:val="28"/>
          <w:szCs w:val="28"/>
        </w:rPr>
        <w:t xml:space="preserve"> </w:t>
      </w:r>
      <w:r w:rsidRPr="001606B7">
        <w:rPr>
          <w:sz w:val="28"/>
          <w:szCs w:val="28"/>
        </w:rPr>
        <w:t xml:space="preserve">за </w:t>
      </w:r>
      <w:proofErr w:type="spellStart"/>
      <w:r w:rsidRPr="001606B7">
        <w:rPr>
          <w:sz w:val="28"/>
          <w:szCs w:val="28"/>
        </w:rPr>
        <w:t>шість</w:t>
      </w:r>
      <w:proofErr w:type="spellEnd"/>
      <w:r w:rsidRPr="001606B7">
        <w:rPr>
          <w:sz w:val="28"/>
          <w:szCs w:val="28"/>
        </w:rPr>
        <w:t xml:space="preserve"> </w:t>
      </w:r>
      <w:proofErr w:type="spellStart"/>
      <w:r w:rsidRPr="001606B7">
        <w:rPr>
          <w:sz w:val="28"/>
          <w:szCs w:val="28"/>
        </w:rPr>
        <w:t>місяців</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передують</w:t>
      </w:r>
      <w:proofErr w:type="spellEnd"/>
      <w:r>
        <w:rPr>
          <w:sz w:val="28"/>
          <w:szCs w:val="28"/>
        </w:rPr>
        <w:t xml:space="preserve"> </w:t>
      </w:r>
      <w:proofErr w:type="spellStart"/>
      <w:r>
        <w:rPr>
          <w:sz w:val="28"/>
          <w:szCs w:val="28"/>
        </w:rPr>
        <w:t>місяцю</w:t>
      </w:r>
      <w:proofErr w:type="spellEnd"/>
      <w:r>
        <w:rPr>
          <w:sz w:val="28"/>
          <w:szCs w:val="28"/>
        </w:rPr>
        <w:t xml:space="preserve"> </w:t>
      </w:r>
      <w:proofErr w:type="spellStart"/>
      <w:r>
        <w:rPr>
          <w:sz w:val="28"/>
          <w:szCs w:val="28"/>
        </w:rPr>
        <w:t>звернення</w:t>
      </w:r>
      <w:proofErr w:type="spellEnd"/>
      <w:r>
        <w:rPr>
          <w:sz w:val="28"/>
          <w:szCs w:val="28"/>
        </w:rPr>
        <w:t xml:space="preserve"> </w:t>
      </w:r>
      <w:proofErr w:type="spellStart"/>
      <w:r>
        <w:rPr>
          <w:sz w:val="28"/>
          <w:szCs w:val="28"/>
        </w:rPr>
        <w:t>нижчий</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прожиткового</w:t>
      </w:r>
      <w:proofErr w:type="spellEnd"/>
      <w:r>
        <w:rPr>
          <w:sz w:val="28"/>
          <w:szCs w:val="28"/>
        </w:rPr>
        <w:t xml:space="preserve"> </w:t>
      </w:r>
      <w:proofErr w:type="spellStart"/>
      <w:r>
        <w:rPr>
          <w:sz w:val="28"/>
          <w:szCs w:val="28"/>
        </w:rPr>
        <w:t>мінімуму</w:t>
      </w:r>
      <w:proofErr w:type="spellEnd"/>
      <w:r>
        <w:rPr>
          <w:sz w:val="28"/>
          <w:szCs w:val="28"/>
        </w:rPr>
        <w:t xml:space="preserve"> </w:t>
      </w:r>
      <w:r w:rsidRPr="00D14E18">
        <w:rPr>
          <w:sz w:val="28"/>
          <w:szCs w:val="28"/>
        </w:rPr>
        <w:t xml:space="preserve">на </w:t>
      </w:r>
      <w:r w:rsidRPr="00D14E18">
        <w:rPr>
          <w:color w:val="000000"/>
          <w:sz w:val="28"/>
          <w:szCs w:val="28"/>
          <w:shd w:val="clear" w:color="auto" w:fill="FFFFFF"/>
        </w:rPr>
        <w:t xml:space="preserve">одну особу з </w:t>
      </w:r>
      <w:proofErr w:type="spellStart"/>
      <w:r w:rsidRPr="00D14E18">
        <w:rPr>
          <w:color w:val="000000"/>
          <w:sz w:val="28"/>
          <w:szCs w:val="28"/>
          <w:shd w:val="clear" w:color="auto" w:fill="FFFFFF"/>
        </w:rPr>
        <w:t>розрахунку</w:t>
      </w:r>
      <w:proofErr w:type="spellEnd"/>
      <w:r w:rsidRPr="00D14E18">
        <w:rPr>
          <w:color w:val="000000"/>
          <w:sz w:val="28"/>
          <w:szCs w:val="28"/>
          <w:shd w:val="clear" w:color="auto" w:fill="FFFFFF"/>
        </w:rPr>
        <w:t xml:space="preserve"> на </w:t>
      </w:r>
      <w:proofErr w:type="spellStart"/>
      <w:r w:rsidRPr="00D14E18">
        <w:rPr>
          <w:color w:val="000000"/>
          <w:sz w:val="28"/>
          <w:szCs w:val="28"/>
          <w:shd w:val="clear" w:color="auto" w:fill="FFFFFF"/>
        </w:rPr>
        <w:t>місяц</w:t>
      </w:r>
      <w:r w:rsidRPr="00D14E18">
        <w:rPr>
          <w:sz w:val="28"/>
          <w:szCs w:val="28"/>
        </w:rPr>
        <w:t>ь</w:t>
      </w:r>
      <w:proofErr w:type="spellEnd"/>
      <w:r w:rsidRPr="00D14E18">
        <w:rPr>
          <w:sz w:val="28"/>
          <w:szCs w:val="28"/>
        </w:rPr>
        <w:t xml:space="preserve"> для </w:t>
      </w:r>
      <w:proofErr w:type="spellStart"/>
      <w:r w:rsidRPr="00D14E18">
        <w:rPr>
          <w:sz w:val="28"/>
          <w:szCs w:val="28"/>
        </w:rPr>
        <w:t>основних</w:t>
      </w:r>
      <w:proofErr w:type="spellEnd"/>
      <w:r w:rsidRPr="00D14E18">
        <w:rPr>
          <w:sz w:val="28"/>
          <w:szCs w:val="28"/>
        </w:rPr>
        <w:t xml:space="preserve"> </w:t>
      </w:r>
      <w:proofErr w:type="spellStart"/>
      <w:r w:rsidRPr="00D14E18">
        <w:rPr>
          <w:sz w:val="28"/>
          <w:szCs w:val="28"/>
        </w:rPr>
        <w:t>соціальних</w:t>
      </w:r>
      <w:proofErr w:type="spellEnd"/>
      <w:r w:rsidRPr="00D14E18">
        <w:rPr>
          <w:sz w:val="28"/>
          <w:szCs w:val="28"/>
        </w:rPr>
        <w:t xml:space="preserve"> та </w:t>
      </w:r>
      <w:proofErr w:type="spellStart"/>
      <w:r w:rsidRPr="00D14E18">
        <w:rPr>
          <w:sz w:val="28"/>
          <w:szCs w:val="28"/>
        </w:rPr>
        <w:t>демографічних</w:t>
      </w:r>
      <w:proofErr w:type="spellEnd"/>
      <w:r w:rsidRPr="00D14E18">
        <w:rPr>
          <w:sz w:val="28"/>
          <w:szCs w:val="28"/>
        </w:rPr>
        <w:t xml:space="preserve"> </w:t>
      </w:r>
      <w:proofErr w:type="spellStart"/>
      <w:r w:rsidRPr="00D14E18">
        <w:rPr>
          <w:sz w:val="28"/>
          <w:szCs w:val="28"/>
        </w:rPr>
        <w:t>груп</w:t>
      </w:r>
      <w:proofErr w:type="spellEnd"/>
      <w:r w:rsidRPr="00D14E18">
        <w:rPr>
          <w:sz w:val="28"/>
          <w:szCs w:val="28"/>
        </w:rPr>
        <w:t xml:space="preserve"> </w:t>
      </w:r>
      <w:proofErr w:type="spellStart"/>
      <w:r w:rsidRPr="00D14E18">
        <w:rPr>
          <w:sz w:val="28"/>
          <w:szCs w:val="28"/>
        </w:rPr>
        <w:t>населення</w:t>
      </w:r>
      <w:proofErr w:type="spellEnd"/>
      <w:r>
        <w:rPr>
          <w:sz w:val="28"/>
          <w:szCs w:val="28"/>
        </w:rPr>
        <w:t xml:space="preserve">, </w:t>
      </w:r>
      <w:proofErr w:type="spellStart"/>
      <w:r>
        <w:rPr>
          <w:sz w:val="28"/>
          <w:szCs w:val="28"/>
        </w:rPr>
        <w:t>згідно</w:t>
      </w:r>
      <w:proofErr w:type="spellEnd"/>
      <w:r>
        <w:rPr>
          <w:sz w:val="28"/>
          <w:szCs w:val="28"/>
        </w:rPr>
        <w:t xml:space="preserve"> </w:t>
      </w:r>
      <w:proofErr w:type="spellStart"/>
      <w:r>
        <w:rPr>
          <w:sz w:val="28"/>
          <w:szCs w:val="28"/>
        </w:rPr>
        <w:t>законодавства</w:t>
      </w:r>
      <w:proofErr w:type="spellEnd"/>
      <w:r>
        <w:rPr>
          <w:sz w:val="28"/>
          <w:szCs w:val="28"/>
        </w:rPr>
        <w:t xml:space="preserve"> </w:t>
      </w:r>
      <w:proofErr w:type="spellStart"/>
      <w:r>
        <w:rPr>
          <w:sz w:val="28"/>
          <w:szCs w:val="28"/>
        </w:rPr>
        <w:t>України</w:t>
      </w:r>
      <w:proofErr w:type="spellEnd"/>
      <w:r>
        <w:rPr>
          <w:sz w:val="28"/>
          <w:szCs w:val="28"/>
        </w:rPr>
        <w:t>;</w:t>
      </w:r>
    </w:p>
    <w:p w14:paraId="72928857" w14:textId="77777777" w:rsidR="00390E29" w:rsidRDefault="00390E29" w:rsidP="00390E29">
      <w:pPr>
        <w:ind w:firstLine="708"/>
        <w:jc w:val="both"/>
        <w:rPr>
          <w:sz w:val="28"/>
          <w:szCs w:val="28"/>
        </w:rPr>
      </w:pPr>
      <w:r>
        <w:rPr>
          <w:sz w:val="28"/>
          <w:szCs w:val="28"/>
        </w:rPr>
        <w:t xml:space="preserve">- члени </w:t>
      </w:r>
      <w:proofErr w:type="spellStart"/>
      <w:r>
        <w:rPr>
          <w:sz w:val="28"/>
          <w:szCs w:val="28"/>
        </w:rPr>
        <w:t>сім</w:t>
      </w:r>
      <w:r>
        <w:rPr>
          <w:rFonts w:ascii="Calibri" w:hAnsi="Calibri"/>
          <w:sz w:val="28"/>
          <w:szCs w:val="28"/>
        </w:rPr>
        <w:t>’</w:t>
      </w:r>
      <w:r>
        <w:rPr>
          <w:sz w:val="28"/>
          <w:szCs w:val="28"/>
        </w:rPr>
        <w:t>ї</w:t>
      </w:r>
      <w:proofErr w:type="spellEnd"/>
      <w:r>
        <w:rPr>
          <w:sz w:val="28"/>
          <w:szCs w:val="28"/>
        </w:rPr>
        <w:t xml:space="preserve"> – особи, </w:t>
      </w:r>
      <w:proofErr w:type="spellStart"/>
      <w:r>
        <w:rPr>
          <w:sz w:val="28"/>
          <w:szCs w:val="28"/>
        </w:rPr>
        <w:t>які</w:t>
      </w:r>
      <w:proofErr w:type="spellEnd"/>
      <w:r>
        <w:rPr>
          <w:sz w:val="28"/>
          <w:szCs w:val="28"/>
        </w:rPr>
        <w:t xml:space="preserve"> </w:t>
      </w:r>
      <w:proofErr w:type="spellStart"/>
      <w:r>
        <w:rPr>
          <w:sz w:val="28"/>
          <w:szCs w:val="28"/>
        </w:rPr>
        <w:t>перебувають</w:t>
      </w:r>
      <w:proofErr w:type="spellEnd"/>
      <w:r>
        <w:rPr>
          <w:sz w:val="28"/>
          <w:szCs w:val="28"/>
        </w:rPr>
        <w:t xml:space="preserve"> у </w:t>
      </w:r>
      <w:proofErr w:type="spellStart"/>
      <w:r>
        <w:rPr>
          <w:sz w:val="28"/>
          <w:szCs w:val="28"/>
        </w:rPr>
        <w:t>шлюбі</w:t>
      </w:r>
      <w:proofErr w:type="spellEnd"/>
      <w:r>
        <w:rPr>
          <w:sz w:val="28"/>
          <w:szCs w:val="28"/>
        </w:rPr>
        <w:t xml:space="preserve">, </w:t>
      </w:r>
      <w:proofErr w:type="spellStart"/>
      <w:r>
        <w:rPr>
          <w:sz w:val="28"/>
          <w:szCs w:val="28"/>
        </w:rPr>
        <w:t>їхні</w:t>
      </w:r>
      <w:proofErr w:type="spellEnd"/>
      <w:r>
        <w:rPr>
          <w:sz w:val="28"/>
          <w:szCs w:val="28"/>
        </w:rPr>
        <w:t xml:space="preserve"> </w:t>
      </w:r>
      <w:proofErr w:type="spellStart"/>
      <w:r>
        <w:rPr>
          <w:sz w:val="28"/>
          <w:szCs w:val="28"/>
        </w:rPr>
        <w:t>діти</w:t>
      </w:r>
      <w:proofErr w:type="spellEnd"/>
      <w:r>
        <w:rPr>
          <w:sz w:val="28"/>
          <w:szCs w:val="28"/>
        </w:rPr>
        <w:t xml:space="preserve">, </w:t>
      </w:r>
      <w:r w:rsidRPr="00436B4C">
        <w:rPr>
          <w:sz w:val="28"/>
          <w:szCs w:val="28"/>
        </w:rPr>
        <w:t xml:space="preserve">в тому </w:t>
      </w:r>
      <w:proofErr w:type="spellStart"/>
      <w:r w:rsidRPr="00436B4C">
        <w:rPr>
          <w:sz w:val="28"/>
          <w:szCs w:val="28"/>
        </w:rPr>
        <w:t>числі</w:t>
      </w:r>
      <w:proofErr w:type="spellEnd"/>
      <w:r w:rsidRPr="00436B4C">
        <w:rPr>
          <w:sz w:val="28"/>
          <w:szCs w:val="28"/>
        </w:rPr>
        <w:t xml:space="preserve"> </w:t>
      </w:r>
      <w:proofErr w:type="spellStart"/>
      <w:r w:rsidRPr="00436B4C">
        <w:rPr>
          <w:sz w:val="28"/>
          <w:szCs w:val="28"/>
        </w:rPr>
        <w:t>повнолітні</w:t>
      </w:r>
      <w:proofErr w:type="spellEnd"/>
      <w:r w:rsidRPr="00436B4C">
        <w:rPr>
          <w:sz w:val="28"/>
          <w:szCs w:val="28"/>
        </w:rPr>
        <w:t xml:space="preserve">; особи, </w:t>
      </w:r>
      <w:proofErr w:type="spellStart"/>
      <w:r w:rsidRPr="00436B4C">
        <w:rPr>
          <w:sz w:val="28"/>
          <w:szCs w:val="28"/>
        </w:rPr>
        <w:t>які</w:t>
      </w:r>
      <w:proofErr w:type="spellEnd"/>
      <w:r w:rsidRPr="00436B4C">
        <w:rPr>
          <w:sz w:val="28"/>
          <w:szCs w:val="28"/>
        </w:rPr>
        <w:t xml:space="preserve"> </w:t>
      </w:r>
      <w:proofErr w:type="spellStart"/>
      <w:r w:rsidRPr="00436B4C">
        <w:rPr>
          <w:sz w:val="28"/>
          <w:szCs w:val="28"/>
        </w:rPr>
        <w:t>перебувають</w:t>
      </w:r>
      <w:proofErr w:type="spellEnd"/>
      <w:r w:rsidRPr="00436B4C">
        <w:rPr>
          <w:sz w:val="28"/>
          <w:szCs w:val="28"/>
        </w:rPr>
        <w:t xml:space="preserve"> </w:t>
      </w:r>
      <w:proofErr w:type="spellStart"/>
      <w:r w:rsidRPr="00436B4C">
        <w:rPr>
          <w:sz w:val="28"/>
          <w:szCs w:val="28"/>
        </w:rPr>
        <w:t>під</w:t>
      </w:r>
      <w:proofErr w:type="spellEnd"/>
      <w:r w:rsidRPr="00436B4C">
        <w:rPr>
          <w:sz w:val="28"/>
          <w:szCs w:val="28"/>
        </w:rPr>
        <w:t xml:space="preserve"> </w:t>
      </w:r>
      <w:proofErr w:type="spellStart"/>
      <w:r w:rsidRPr="00436B4C">
        <w:rPr>
          <w:sz w:val="28"/>
          <w:szCs w:val="28"/>
        </w:rPr>
        <w:t>опі</w:t>
      </w:r>
      <w:r>
        <w:rPr>
          <w:sz w:val="28"/>
          <w:szCs w:val="28"/>
        </w:rPr>
        <w:t>кою</w:t>
      </w:r>
      <w:proofErr w:type="spellEnd"/>
      <w:r>
        <w:rPr>
          <w:sz w:val="28"/>
          <w:szCs w:val="28"/>
        </w:rPr>
        <w:t xml:space="preserve"> і </w:t>
      </w:r>
      <w:proofErr w:type="spellStart"/>
      <w:r>
        <w:rPr>
          <w:sz w:val="28"/>
          <w:szCs w:val="28"/>
        </w:rPr>
        <w:t>піклуванням</w:t>
      </w:r>
      <w:proofErr w:type="spellEnd"/>
      <w:r>
        <w:rPr>
          <w:sz w:val="28"/>
          <w:szCs w:val="28"/>
        </w:rPr>
        <w:t xml:space="preserve">, </w:t>
      </w:r>
      <w:proofErr w:type="spellStart"/>
      <w:r>
        <w:rPr>
          <w:sz w:val="28"/>
          <w:szCs w:val="28"/>
        </w:rPr>
        <w:t>інші</w:t>
      </w:r>
      <w:proofErr w:type="spellEnd"/>
      <w:r>
        <w:rPr>
          <w:sz w:val="28"/>
          <w:szCs w:val="28"/>
        </w:rPr>
        <w:t xml:space="preserve"> особи, </w:t>
      </w:r>
      <w:proofErr w:type="spellStart"/>
      <w:r>
        <w:rPr>
          <w:sz w:val="28"/>
          <w:szCs w:val="28"/>
        </w:rPr>
        <w:t>як</w:t>
      </w:r>
      <w:r w:rsidRPr="00436B4C">
        <w:rPr>
          <w:sz w:val="28"/>
          <w:szCs w:val="28"/>
        </w:rPr>
        <w:t>і</w:t>
      </w:r>
      <w:proofErr w:type="spellEnd"/>
      <w:r w:rsidRPr="00436B4C">
        <w:rPr>
          <w:sz w:val="28"/>
          <w:szCs w:val="28"/>
        </w:rPr>
        <w:t xml:space="preserve"> </w:t>
      </w:r>
      <w:proofErr w:type="spellStart"/>
      <w:r w:rsidRPr="00436B4C">
        <w:rPr>
          <w:sz w:val="28"/>
          <w:szCs w:val="28"/>
        </w:rPr>
        <w:t>спільно</w:t>
      </w:r>
      <w:proofErr w:type="spellEnd"/>
      <w:r w:rsidRPr="00436B4C">
        <w:rPr>
          <w:sz w:val="28"/>
          <w:szCs w:val="28"/>
        </w:rPr>
        <w:t xml:space="preserve"> </w:t>
      </w:r>
      <w:proofErr w:type="spellStart"/>
      <w:r w:rsidRPr="00436B4C">
        <w:rPr>
          <w:sz w:val="28"/>
          <w:szCs w:val="28"/>
        </w:rPr>
        <w:t>проживають</w:t>
      </w:r>
      <w:proofErr w:type="spellEnd"/>
      <w:r w:rsidRPr="00436B4C">
        <w:rPr>
          <w:sz w:val="28"/>
          <w:szCs w:val="28"/>
        </w:rPr>
        <w:t xml:space="preserve">, </w:t>
      </w:r>
      <w:proofErr w:type="spellStart"/>
      <w:r w:rsidRPr="00436B4C">
        <w:rPr>
          <w:sz w:val="28"/>
          <w:szCs w:val="28"/>
        </w:rPr>
        <w:t>пов’язані</w:t>
      </w:r>
      <w:proofErr w:type="spellEnd"/>
      <w:r w:rsidRPr="00436B4C">
        <w:rPr>
          <w:sz w:val="28"/>
          <w:szCs w:val="28"/>
        </w:rPr>
        <w:t xml:space="preserve"> </w:t>
      </w:r>
      <w:proofErr w:type="spellStart"/>
      <w:r w:rsidRPr="00436B4C">
        <w:rPr>
          <w:sz w:val="28"/>
          <w:szCs w:val="28"/>
        </w:rPr>
        <w:t>спільним</w:t>
      </w:r>
      <w:proofErr w:type="spellEnd"/>
      <w:r w:rsidRPr="00436B4C">
        <w:rPr>
          <w:sz w:val="28"/>
          <w:szCs w:val="28"/>
        </w:rPr>
        <w:t xml:space="preserve"> </w:t>
      </w:r>
      <w:proofErr w:type="spellStart"/>
      <w:r w:rsidRPr="00436B4C">
        <w:rPr>
          <w:sz w:val="28"/>
          <w:szCs w:val="28"/>
        </w:rPr>
        <w:t>побутом</w:t>
      </w:r>
      <w:proofErr w:type="spellEnd"/>
      <w:r w:rsidRPr="00436B4C">
        <w:rPr>
          <w:sz w:val="28"/>
          <w:szCs w:val="28"/>
        </w:rPr>
        <w:t xml:space="preserve">, </w:t>
      </w:r>
      <w:proofErr w:type="spellStart"/>
      <w:r w:rsidRPr="00436B4C">
        <w:rPr>
          <w:sz w:val="28"/>
          <w:szCs w:val="28"/>
        </w:rPr>
        <w:t>мають</w:t>
      </w:r>
      <w:proofErr w:type="spellEnd"/>
      <w:r w:rsidRPr="00436B4C">
        <w:rPr>
          <w:sz w:val="28"/>
          <w:szCs w:val="28"/>
        </w:rPr>
        <w:t xml:space="preserve"> </w:t>
      </w:r>
      <w:proofErr w:type="spellStart"/>
      <w:r w:rsidRPr="00436B4C">
        <w:rPr>
          <w:sz w:val="28"/>
          <w:szCs w:val="28"/>
        </w:rPr>
        <w:t>взаємні</w:t>
      </w:r>
      <w:proofErr w:type="spellEnd"/>
      <w:r w:rsidRPr="00436B4C">
        <w:rPr>
          <w:sz w:val="28"/>
          <w:szCs w:val="28"/>
        </w:rPr>
        <w:t xml:space="preserve"> права та </w:t>
      </w:r>
      <w:proofErr w:type="spellStart"/>
      <w:r w:rsidRPr="00436B4C">
        <w:rPr>
          <w:sz w:val="28"/>
          <w:szCs w:val="28"/>
        </w:rPr>
        <w:t>обов’язки</w:t>
      </w:r>
      <w:proofErr w:type="spellEnd"/>
      <w:r w:rsidRPr="00436B4C">
        <w:rPr>
          <w:sz w:val="28"/>
          <w:szCs w:val="28"/>
        </w:rPr>
        <w:t xml:space="preserve">, в тому </w:t>
      </w:r>
      <w:proofErr w:type="spellStart"/>
      <w:r w:rsidRPr="00436B4C">
        <w:rPr>
          <w:sz w:val="28"/>
          <w:szCs w:val="28"/>
        </w:rPr>
        <w:t>числі</w:t>
      </w:r>
      <w:proofErr w:type="spellEnd"/>
      <w:r w:rsidRPr="00436B4C">
        <w:rPr>
          <w:sz w:val="28"/>
          <w:szCs w:val="28"/>
        </w:rPr>
        <w:t xml:space="preserve"> особи, </w:t>
      </w:r>
      <w:proofErr w:type="spellStart"/>
      <w:r w:rsidRPr="00436B4C">
        <w:rPr>
          <w:sz w:val="28"/>
          <w:szCs w:val="28"/>
        </w:rPr>
        <w:t>які</w:t>
      </w:r>
      <w:proofErr w:type="spellEnd"/>
      <w:r w:rsidRPr="00436B4C">
        <w:rPr>
          <w:sz w:val="28"/>
          <w:szCs w:val="28"/>
        </w:rPr>
        <w:t xml:space="preserve"> </w:t>
      </w:r>
      <w:proofErr w:type="spellStart"/>
      <w:r w:rsidRPr="00436B4C">
        <w:rPr>
          <w:sz w:val="28"/>
          <w:szCs w:val="28"/>
        </w:rPr>
        <w:t>спільно</w:t>
      </w:r>
      <w:proofErr w:type="spellEnd"/>
      <w:r w:rsidRPr="00436B4C">
        <w:rPr>
          <w:sz w:val="28"/>
          <w:szCs w:val="28"/>
        </w:rPr>
        <w:t xml:space="preserve"> </w:t>
      </w:r>
      <w:proofErr w:type="spellStart"/>
      <w:r w:rsidRPr="00436B4C">
        <w:rPr>
          <w:sz w:val="28"/>
          <w:szCs w:val="28"/>
        </w:rPr>
        <w:t>проживають</w:t>
      </w:r>
      <w:proofErr w:type="spellEnd"/>
      <w:r w:rsidRPr="00436B4C">
        <w:rPr>
          <w:sz w:val="28"/>
          <w:szCs w:val="28"/>
        </w:rPr>
        <w:t xml:space="preserve">, але не </w:t>
      </w:r>
      <w:proofErr w:type="spellStart"/>
      <w:r w:rsidRPr="00436B4C">
        <w:rPr>
          <w:sz w:val="28"/>
          <w:szCs w:val="28"/>
        </w:rPr>
        <w:t>перебувають</w:t>
      </w:r>
      <w:proofErr w:type="spellEnd"/>
      <w:r w:rsidRPr="00436B4C">
        <w:rPr>
          <w:sz w:val="28"/>
          <w:szCs w:val="28"/>
        </w:rPr>
        <w:t xml:space="preserve"> у </w:t>
      </w:r>
      <w:proofErr w:type="spellStart"/>
      <w:r w:rsidRPr="00436B4C">
        <w:rPr>
          <w:sz w:val="28"/>
          <w:szCs w:val="28"/>
        </w:rPr>
        <w:t>шлюбі</w:t>
      </w:r>
      <w:proofErr w:type="spellEnd"/>
      <w:r>
        <w:rPr>
          <w:sz w:val="28"/>
          <w:szCs w:val="28"/>
        </w:rPr>
        <w:t>.</w:t>
      </w:r>
    </w:p>
    <w:p w14:paraId="7A855495" w14:textId="0C801BA7" w:rsidR="00390E29" w:rsidRDefault="00390E29" w:rsidP="00390E29">
      <w:pPr>
        <w:ind w:firstLine="708"/>
        <w:jc w:val="center"/>
        <w:rPr>
          <w:sz w:val="28"/>
          <w:szCs w:val="28"/>
        </w:rPr>
      </w:pPr>
    </w:p>
    <w:p w14:paraId="29B1992E" w14:textId="1D4E4671" w:rsidR="00390E29" w:rsidRDefault="00390E29" w:rsidP="00390E29">
      <w:pPr>
        <w:ind w:firstLine="708"/>
        <w:jc w:val="center"/>
        <w:rPr>
          <w:sz w:val="28"/>
          <w:szCs w:val="28"/>
        </w:rPr>
      </w:pPr>
    </w:p>
    <w:p w14:paraId="5EF11086" w14:textId="77777777" w:rsidR="00390E29" w:rsidRDefault="00390E29" w:rsidP="00390E29">
      <w:pPr>
        <w:ind w:firstLine="708"/>
        <w:jc w:val="center"/>
        <w:rPr>
          <w:sz w:val="28"/>
          <w:szCs w:val="28"/>
        </w:rPr>
      </w:pPr>
    </w:p>
    <w:p w14:paraId="680AD662" w14:textId="77777777" w:rsidR="00390E29" w:rsidRDefault="00390E29" w:rsidP="00390E29">
      <w:pPr>
        <w:ind w:firstLine="708"/>
        <w:jc w:val="center"/>
        <w:rPr>
          <w:b/>
          <w:sz w:val="28"/>
          <w:szCs w:val="28"/>
        </w:rPr>
      </w:pPr>
      <w:r>
        <w:rPr>
          <w:b/>
          <w:sz w:val="28"/>
          <w:szCs w:val="28"/>
        </w:rPr>
        <w:lastRenderedPageBreak/>
        <w:t xml:space="preserve">ІІ. </w:t>
      </w:r>
      <w:proofErr w:type="spellStart"/>
      <w:r>
        <w:rPr>
          <w:b/>
          <w:sz w:val="28"/>
          <w:szCs w:val="28"/>
        </w:rPr>
        <w:t>Умови</w:t>
      </w:r>
      <w:proofErr w:type="spellEnd"/>
      <w:r>
        <w:rPr>
          <w:b/>
          <w:sz w:val="28"/>
          <w:szCs w:val="28"/>
        </w:rPr>
        <w:t xml:space="preserve"> та порядок </w:t>
      </w:r>
      <w:proofErr w:type="spellStart"/>
      <w:r>
        <w:rPr>
          <w:b/>
          <w:sz w:val="28"/>
          <w:szCs w:val="28"/>
        </w:rPr>
        <w:t>подання</w:t>
      </w:r>
      <w:proofErr w:type="spellEnd"/>
      <w:r>
        <w:rPr>
          <w:b/>
          <w:sz w:val="28"/>
          <w:szCs w:val="28"/>
        </w:rPr>
        <w:t xml:space="preserve"> </w:t>
      </w:r>
    </w:p>
    <w:p w14:paraId="02CF49FE" w14:textId="77777777" w:rsidR="00390E29" w:rsidRDefault="00390E29" w:rsidP="00390E29">
      <w:pPr>
        <w:ind w:firstLine="708"/>
        <w:jc w:val="center"/>
        <w:rPr>
          <w:b/>
          <w:sz w:val="28"/>
          <w:szCs w:val="28"/>
        </w:rPr>
      </w:pPr>
      <w:proofErr w:type="spellStart"/>
      <w:r>
        <w:rPr>
          <w:b/>
          <w:sz w:val="28"/>
          <w:szCs w:val="28"/>
        </w:rPr>
        <w:t>матеріальної</w:t>
      </w:r>
      <w:proofErr w:type="spellEnd"/>
      <w:r>
        <w:rPr>
          <w:b/>
          <w:sz w:val="28"/>
          <w:szCs w:val="28"/>
        </w:rPr>
        <w:t xml:space="preserve"> </w:t>
      </w:r>
      <w:proofErr w:type="spellStart"/>
      <w:r>
        <w:rPr>
          <w:b/>
          <w:sz w:val="28"/>
          <w:szCs w:val="28"/>
        </w:rPr>
        <w:t>допомоги</w:t>
      </w:r>
      <w:proofErr w:type="spellEnd"/>
    </w:p>
    <w:p w14:paraId="65564753" w14:textId="77777777" w:rsidR="00390E29" w:rsidRPr="006D652B" w:rsidRDefault="00390E29" w:rsidP="00390E29">
      <w:pPr>
        <w:ind w:firstLine="708"/>
        <w:jc w:val="center"/>
        <w:rPr>
          <w:b/>
          <w:sz w:val="28"/>
          <w:szCs w:val="28"/>
        </w:rPr>
      </w:pPr>
    </w:p>
    <w:p w14:paraId="39FB21E2" w14:textId="77777777" w:rsidR="00390E29" w:rsidRPr="00D40933" w:rsidRDefault="00390E29" w:rsidP="00390E29">
      <w:pPr>
        <w:ind w:firstLine="708"/>
        <w:jc w:val="both"/>
        <w:rPr>
          <w:sz w:val="28"/>
          <w:szCs w:val="28"/>
        </w:rPr>
      </w:pPr>
      <w:r>
        <w:rPr>
          <w:sz w:val="28"/>
          <w:szCs w:val="28"/>
        </w:rPr>
        <w:t xml:space="preserve">2.1. Право на </w:t>
      </w:r>
      <w:proofErr w:type="spellStart"/>
      <w:r>
        <w:rPr>
          <w:sz w:val="28"/>
          <w:szCs w:val="28"/>
        </w:rPr>
        <w:t>отримання</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мають</w:t>
      </w:r>
      <w:proofErr w:type="spellEnd"/>
      <w:r>
        <w:rPr>
          <w:sz w:val="28"/>
          <w:szCs w:val="28"/>
        </w:rPr>
        <w:t xml:space="preserve">: </w:t>
      </w:r>
      <w:proofErr w:type="spellStart"/>
      <w:r>
        <w:rPr>
          <w:sz w:val="28"/>
          <w:szCs w:val="28"/>
        </w:rPr>
        <w:t>громадяни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мешканці</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територіальної</w:t>
      </w:r>
      <w:proofErr w:type="spellEnd"/>
      <w:r>
        <w:rPr>
          <w:sz w:val="28"/>
          <w:szCs w:val="28"/>
        </w:rPr>
        <w:t xml:space="preserve"> </w:t>
      </w:r>
      <w:proofErr w:type="spellStart"/>
      <w:r>
        <w:rPr>
          <w:sz w:val="28"/>
          <w:szCs w:val="28"/>
        </w:rPr>
        <w:t>громади</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зареєстровані</w:t>
      </w:r>
      <w:proofErr w:type="spellEnd"/>
      <w:r>
        <w:rPr>
          <w:sz w:val="28"/>
          <w:szCs w:val="28"/>
        </w:rPr>
        <w:t xml:space="preserve"> та </w:t>
      </w:r>
      <w:proofErr w:type="spellStart"/>
      <w:r>
        <w:rPr>
          <w:sz w:val="28"/>
          <w:szCs w:val="28"/>
        </w:rPr>
        <w:t>фактично</w:t>
      </w:r>
      <w:proofErr w:type="spellEnd"/>
      <w:r>
        <w:rPr>
          <w:sz w:val="28"/>
          <w:szCs w:val="28"/>
        </w:rPr>
        <w:t xml:space="preserve"> </w:t>
      </w:r>
      <w:proofErr w:type="spellStart"/>
      <w:r>
        <w:rPr>
          <w:sz w:val="28"/>
          <w:szCs w:val="28"/>
        </w:rPr>
        <w:t>проживають</w:t>
      </w:r>
      <w:proofErr w:type="spellEnd"/>
      <w:r>
        <w:rPr>
          <w:sz w:val="28"/>
          <w:szCs w:val="28"/>
        </w:rPr>
        <w:t xml:space="preserve"> в </w:t>
      </w:r>
      <w:proofErr w:type="spellStart"/>
      <w:r>
        <w:rPr>
          <w:sz w:val="28"/>
          <w:szCs w:val="28"/>
        </w:rPr>
        <w:t>Савранській</w:t>
      </w:r>
      <w:proofErr w:type="spellEnd"/>
      <w:r>
        <w:rPr>
          <w:sz w:val="28"/>
          <w:szCs w:val="28"/>
        </w:rPr>
        <w:t xml:space="preserve"> </w:t>
      </w:r>
      <w:proofErr w:type="spellStart"/>
      <w:r>
        <w:rPr>
          <w:sz w:val="28"/>
          <w:szCs w:val="28"/>
        </w:rPr>
        <w:t>територіальній</w:t>
      </w:r>
      <w:proofErr w:type="spellEnd"/>
      <w:r>
        <w:rPr>
          <w:sz w:val="28"/>
          <w:szCs w:val="28"/>
        </w:rPr>
        <w:t xml:space="preserve"> </w:t>
      </w:r>
      <w:proofErr w:type="spellStart"/>
      <w:r>
        <w:rPr>
          <w:sz w:val="28"/>
          <w:szCs w:val="28"/>
        </w:rPr>
        <w:t>громаді</w:t>
      </w:r>
      <w:proofErr w:type="spellEnd"/>
      <w:r>
        <w:rPr>
          <w:sz w:val="28"/>
          <w:szCs w:val="28"/>
        </w:rPr>
        <w:t xml:space="preserve">; </w:t>
      </w:r>
      <w:proofErr w:type="spellStart"/>
      <w:r>
        <w:rPr>
          <w:sz w:val="28"/>
          <w:szCs w:val="28"/>
        </w:rPr>
        <w:t>громадяни</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які</w:t>
      </w:r>
      <w:proofErr w:type="spellEnd"/>
      <w:r>
        <w:rPr>
          <w:sz w:val="28"/>
          <w:szCs w:val="28"/>
        </w:rPr>
        <w:t xml:space="preserve"> </w:t>
      </w:r>
      <w:proofErr w:type="spellStart"/>
      <w:r>
        <w:rPr>
          <w:sz w:val="28"/>
          <w:szCs w:val="28"/>
        </w:rPr>
        <w:t>переміщуються</w:t>
      </w:r>
      <w:proofErr w:type="spellEnd"/>
      <w:r>
        <w:rPr>
          <w:sz w:val="28"/>
          <w:szCs w:val="28"/>
        </w:rPr>
        <w:t xml:space="preserve"> з </w:t>
      </w:r>
      <w:proofErr w:type="spellStart"/>
      <w:r>
        <w:rPr>
          <w:sz w:val="28"/>
          <w:szCs w:val="28"/>
        </w:rPr>
        <w:t>тимчасово</w:t>
      </w:r>
      <w:proofErr w:type="spellEnd"/>
      <w:r>
        <w:rPr>
          <w:sz w:val="28"/>
          <w:szCs w:val="28"/>
        </w:rPr>
        <w:t xml:space="preserve"> </w:t>
      </w:r>
      <w:proofErr w:type="spellStart"/>
      <w:r>
        <w:rPr>
          <w:sz w:val="28"/>
          <w:szCs w:val="28"/>
        </w:rPr>
        <w:t>окупованої</w:t>
      </w:r>
      <w:proofErr w:type="spellEnd"/>
      <w:r>
        <w:rPr>
          <w:sz w:val="28"/>
          <w:szCs w:val="28"/>
        </w:rPr>
        <w:t xml:space="preserve"> </w:t>
      </w:r>
      <w:proofErr w:type="spellStart"/>
      <w:r>
        <w:rPr>
          <w:sz w:val="28"/>
          <w:szCs w:val="28"/>
        </w:rPr>
        <w:t>території</w:t>
      </w:r>
      <w:proofErr w:type="spellEnd"/>
      <w:r>
        <w:rPr>
          <w:sz w:val="28"/>
          <w:szCs w:val="28"/>
        </w:rPr>
        <w:t xml:space="preserve"> </w:t>
      </w:r>
      <w:proofErr w:type="spellStart"/>
      <w:r>
        <w:rPr>
          <w:sz w:val="28"/>
          <w:szCs w:val="28"/>
        </w:rPr>
        <w:t>України</w:t>
      </w:r>
      <w:proofErr w:type="spellEnd"/>
      <w:r>
        <w:rPr>
          <w:sz w:val="28"/>
          <w:szCs w:val="28"/>
        </w:rPr>
        <w:t xml:space="preserve"> та </w:t>
      </w:r>
      <w:proofErr w:type="spellStart"/>
      <w:r>
        <w:rPr>
          <w:sz w:val="28"/>
          <w:szCs w:val="28"/>
        </w:rPr>
        <w:t>районів</w:t>
      </w:r>
      <w:proofErr w:type="spellEnd"/>
      <w:r>
        <w:rPr>
          <w:sz w:val="28"/>
          <w:szCs w:val="28"/>
        </w:rPr>
        <w:t xml:space="preserve"> </w:t>
      </w:r>
      <w:proofErr w:type="spellStart"/>
      <w:r>
        <w:rPr>
          <w:sz w:val="28"/>
          <w:szCs w:val="28"/>
        </w:rPr>
        <w:t>проведення</w:t>
      </w:r>
      <w:proofErr w:type="spellEnd"/>
      <w:r>
        <w:rPr>
          <w:sz w:val="28"/>
          <w:szCs w:val="28"/>
        </w:rPr>
        <w:t xml:space="preserve"> </w:t>
      </w:r>
      <w:proofErr w:type="spellStart"/>
      <w:r>
        <w:rPr>
          <w:sz w:val="28"/>
          <w:szCs w:val="28"/>
        </w:rPr>
        <w:t>антитерористичної</w:t>
      </w:r>
      <w:proofErr w:type="spellEnd"/>
      <w:r>
        <w:rPr>
          <w:sz w:val="28"/>
          <w:szCs w:val="28"/>
        </w:rPr>
        <w:t xml:space="preserve"> </w:t>
      </w:r>
      <w:proofErr w:type="spellStart"/>
      <w:r>
        <w:rPr>
          <w:sz w:val="28"/>
          <w:szCs w:val="28"/>
        </w:rPr>
        <w:t>операції</w:t>
      </w:r>
      <w:proofErr w:type="spellEnd"/>
      <w:r>
        <w:rPr>
          <w:sz w:val="28"/>
          <w:szCs w:val="28"/>
        </w:rPr>
        <w:t xml:space="preserve"> і </w:t>
      </w:r>
      <w:proofErr w:type="spellStart"/>
      <w:r>
        <w:rPr>
          <w:sz w:val="28"/>
          <w:szCs w:val="28"/>
        </w:rPr>
        <w:t>фактично</w:t>
      </w:r>
      <w:proofErr w:type="spellEnd"/>
      <w:r>
        <w:rPr>
          <w:sz w:val="28"/>
          <w:szCs w:val="28"/>
        </w:rPr>
        <w:t xml:space="preserve"> </w:t>
      </w:r>
      <w:proofErr w:type="spellStart"/>
      <w:r>
        <w:rPr>
          <w:sz w:val="28"/>
          <w:szCs w:val="28"/>
        </w:rPr>
        <w:t>проживають</w:t>
      </w:r>
      <w:proofErr w:type="spellEnd"/>
      <w:r>
        <w:rPr>
          <w:sz w:val="28"/>
          <w:szCs w:val="28"/>
        </w:rPr>
        <w:t xml:space="preserve"> в </w:t>
      </w:r>
      <w:proofErr w:type="spellStart"/>
      <w:r>
        <w:rPr>
          <w:sz w:val="28"/>
          <w:szCs w:val="28"/>
        </w:rPr>
        <w:t>Савранській</w:t>
      </w:r>
      <w:proofErr w:type="spellEnd"/>
      <w:r>
        <w:rPr>
          <w:sz w:val="28"/>
          <w:szCs w:val="28"/>
        </w:rPr>
        <w:t xml:space="preserve"> </w:t>
      </w:r>
      <w:proofErr w:type="spellStart"/>
      <w:r>
        <w:rPr>
          <w:sz w:val="28"/>
          <w:szCs w:val="28"/>
        </w:rPr>
        <w:t>територіальній</w:t>
      </w:r>
      <w:proofErr w:type="spellEnd"/>
      <w:r>
        <w:rPr>
          <w:sz w:val="28"/>
          <w:szCs w:val="28"/>
        </w:rPr>
        <w:t xml:space="preserve"> </w:t>
      </w:r>
      <w:proofErr w:type="spellStart"/>
      <w:r>
        <w:rPr>
          <w:sz w:val="28"/>
          <w:szCs w:val="28"/>
        </w:rPr>
        <w:t>громаді</w:t>
      </w:r>
      <w:proofErr w:type="spellEnd"/>
      <w:r>
        <w:rPr>
          <w:sz w:val="28"/>
          <w:szCs w:val="28"/>
        </w:rPr>
        <w:t xml:space="preserve">, </w:t>
      </w:r>
      <w:proofErr w:type="spellStart"/>
      <w:r>
        <w:rPr>
          <w:sz w:val="28"/>
          <w:szCs w:val="28"/>
        </w:rPr>
        <w:t>відповідно</w:t>
      </w:r>
      <w:proofErr w:type="spellEnd"/>
      <w:r>
        <w:rPr>
          <w:sz w:val="28"/>
          <w:szCs w:val="28"/>
        </w:rPr>
        <w:t xml:space="preserve"> до Закону </w:t>
      </w:r>
      <w:proofErr w:type="spellStart"/>
      <w:r>
        <w:rPr>
          <w:sz w:val="28"/>
          <w:szCs w:val="28"/>
        </w:rPr>
        <w:t>України</w:t>
      </w:r>
      <w:proofErr w:type="spellEnd"/>
      <w:r>
        <w:rPr>
          <w:sz w:val="28"/>
          <w:szCs w:val="28"/>
        </w:rPr>
        <w:t xml:space="preserve"> «Про свободу </w:t>
      </w:r>
      <w:proofErr w:type="spellStart"/>
      <w:r>
        <w:rPr>
          <w:sz w:val="28"/>
          <w:szCs w:val="28"/>
        </w:rPr>
        <w:t>пересування</w:t>
      </w:r>
      <w:proofErr w:type="spellEnd"/>
      <w:r>
        <w:rPr>
          <w:sz w:val="28"/>
          <w:szCs w:val="28"/>
        </w:rPr>
        <w:t xml:space="preserve"> і </w:t>
      </w:r>
      <w:proofErr w:type="spellStart"/>
      <w:r>
        <w:rPr>
          <w:sz w:val="28"/>
          <w:szCs w:val="28"/>
        </w:rPr>
        <w:t>вільний</w:t>
      </w:r>
      <w:proofErr w:type="spellEnd"/>
      <w:r>
        <w:rPr>
          <w:sz w:val="28"/>
          <w:szCs w:val="28"/>
        </w:rPr>
        <w:t xml:space="preserve"> </w:t>
      </w:r>
      <w:proofErr w:type="spellStart"/>
      <w:r>
        <w:rPr>
          <w:sz w:val="28"/>
          <w:szCs w:val="28"/>
        </w:rPr>
        <w:t>вибір</w:t>
      </w:r>
      <w:proofErr w:type="spellEnd"/>
      <w:r>
        <w:rPr>
          <w:sz w:val="28"/>
          <w:szCs w:val="28"/>
        </w:rPr>
        <w:t xml:space="preserve"> </w:t>
      </w:r>
      <w:proofErr w:type="spellStart"/>
      <w:r>
        <w:rPr>
          <w:sz w:val="28"/>
          <w:szCs w:val="28"/>
        </w:rPr>
        <w:t>місця</w:t>
      </w:r>
      <w:proofErr w:type="spellEnd"/>
      <w:r>
        <w:rPr>
          <w:sz w:val="28"/>
          <w:szCs w:val="28"/>
        </w:rPr>
        <w:t xml:space="preserve"> </w:t>
      </w:r>
      <w:proofErr w:type="spellStart"/>
      <w:r>
        <w:rPr>
          <w:sz w:val="28"/>
          <w:szCs w:val="28"/>
        </w:rPr>
        <w:t>проживання</w:t>
      </w:r>
      <w:proofErr w:type="spellEnd"/>
      <w:r>
        <w:rPr>
          <w:sz w:val="28"/>
          <w:szCs w:val="28"/>
        </w:rPr>
        <w:t xml:space="preserve">» та </w:t>
      </w:r>
      <w:proofErr w:type="spellStart"/>
      <w:r>
        <w:rPr>
          <w:sz w:val="28"/>
          <w:szCs w:val="28"/>
        </w:rPr>
        <w:t>інших</w:t>
      </w:r>
      <w:proofErr w:type="spellEnd"/>
      <w:r>
        <w:rPr>
          <w:sz w:val="28"/>
          <w:szCs w:val="28"/>
        </w:rPr>
        <w:t xml:space="preserve"> нормативно-</w:t>
      </w:r>
      <w:proofErr w:type="spellStart"/>
      <w:r>
        <w:rPr>
          <w:sz w:val="28"/>
          <w:szCs w:val="28"/>
        </w:rPr>
        <w:t>правових</w:t>
      </w:r>
      <w:proofErr w:type="spellEnd"/>
      <w:r>
        <w:rPr>
          <w:sz w:val="28"/>
          <w:szCs w:val="28"/>
        </w:rPr>
        <w:t xml:space="preserve"> </w:t>
      </w:r>
      <w:proofErr w:type="spellStart"/>
      <w:r>
        <w:rPr>
          <w:sz w:val="28"/>
          <w:szCs w:val="28"/>
        </w:rPr>
        <w:t>актів</w:t>
      </w:r>
      <w:proofErr w:type="spellEnd"/>
      <w:r>
        <w:rPr>
          <w:sz w:val="28"/>
          <w:szCs w:val="28"/>
        </w:rPr>
        <w:t xml:space="preserve"> </w:t>
      </w:r>
      <w:proofErr w:type="spellStart"/>
      <w:r>
        <w:rPr>
          <w:sz w:val="28"/>
          <w:szCs w:val="28"/>
        </w:rPr>
        <w:t>України</w:t>
      </w:r>
      <w:proofErr w:type="spellEnd"/>
      <w:r>
        <w:rPr>
          <w:b/>
          <w:sz w:val="28"/>
          <w:szCs w:val="28"/>
        </w:rPr>
        <w:t xml:space="preserve">; </w:t>
      </w:r>
      <w:r>
        <w:rPr>
          <w:sz w:val="28"/>
          <w:szCs w:val="28"/>
        </w:rPr>
        <w:t xml:space="preserve">особи, </w:t>
      </w:r>
      <w:proofErr w:type="spellStart"/>
      <w:r>
        <w:rPr>
          <w:sz w:val="28"/>
          <w:szCs w:val="28"/>
        </w:rPr>
        <w:t>які</w:t>
      </w:r>
      <w:proofErr w:type="spellEnd"/>
      <w:r>
        <w:rPr>
          <w:sz w:val="28"/>
          <w:szCs w:val="28"/>
        </w:rPr>
        <w:t xml:space="preserve"> </w:t>
      </w:r>
      <w:proofErr w:type="spellStart"/>
      <w:r>
        <w:rPr>
          <w:sz w:val="28"/>
          <w:szCs w:val="28"/>
        </w:rPr>
        <w:t>здійснили</w:t>
      </w:r>
      <w:proofErr w:type="spellEnd"/>
      <w:r>
        <w:rPr>
          <w:sz w:val="28"/>
          <w:szCs w:val="28"/>
        </w:rPr>
        <w:t xml:space="preserve"> </w:t>
      </w:r>
      <w:proofErr w:type="spellStart"/>
      <w:r>
        <w:rPr>
          <w:sz w:val="28"/>
          <w:szCs w:val="28"/>
        </w:rPr>
        <w:t>поховання</w:t>
      </w:r>
      <w:proofErr w:type="spellEnd"/>
      <w:r>
        <w:rPr>
          <w:sz w:val="28"/>
          <w:szCs w:val="28"/>
        </w:rPr>
        <w:t xml:space="preserve"> </w:t>
      </w:r>
      <w:r w:rsidRPr="00601A8D">
        <w:rPr>
          <w:sz w:val="28"/>
          <w:szCs w:val="28"/>
        </w:rPr>
        <w:t xml:space="preserve"> </w:t>
      </w:r>
      <w:proofErr w:type="spellStart"/>
      <w:r>
        <w:rPr>
          <w:sz w:val="28"/>
          <w:szCs w:val="28"/>
        </w:rPr>
        <w:t>осіб</w:t>
      </w:r>
      <w:proofErr w:type="spellEnd"/>
      <w:r>
        <w:rPr>
          <w:sz w:val="28"/>
          <w:szCs w:val="28"/>
        </w:rPr>
        <w:t xml:space="preserve">, </w:t>
      </w:r>
      <w:proofErr w:type="spellStart"/>
      <w:r>
        <w:rPr>
          <w:sz w:val="28"/>
          <w:szCs w:val="28"/>
        </w:rPr>
        <w:t>які</w:t>
      </w:r>
      <w:proofErr w:type="spellEnd"/>
      <w:r>
        <w:rPr>
          <w:sz w:val="28"/>
          <w:szCs w:val="28"/>
        </w:rPr>
        <w:t xml:space="preserve"> на момент  </w:t>
      </w:r>
      <w:proofErr w:type="spellStart"/>
      <w:r w:rsidRPr="00D40933">
        <w:rPr>
          <w:sz w:val="28"/>
          <w:szCs w:val="28"/>
        </w:rPr>
        <w:t>смерті</w:t>
      </w:r>
      <w:proofErr w:type="spellEnd"/>
      <w:r w:rsidRPr="00D40933">
        <w:rPr>
          <w:sz w:val="28"/>
          <w:szCs w:val="28"/>
        </w:rPr>
        <w:t xml:space="preserve"> не </w:t>
      </w:r>
      <w:proofErr w:type="spellStart"/>
      <w:r w:rsidRPr="00D40933">
        <w:rPr>
          <w:sz w:val="28"/>
          <w:szCs w:val="28"/>
        </w:rPr>
        <w:t>працювал</w:t>
      </w:r>
      <w:r>
        <w:rPr>
          <w:sz w:val="28"/>
          <w:szCs w:val="28"/>
        </w:rPr>
        <w:t>и</w:t>
      </w:r>
      <w:proofErr w:type="spellEnd"/>
      <w:r w:rsidRPr="00D40933">
        <w:rPr>
          <w:sz w:val="28"/>
          <w:szCs w:val="28"/>
        </w:rPr>
        <w:t xml:space="preserve">, не </w:t>
      </w:r>
      <w:proofErr w:type="spellStart"/>
      <w:r w:rsidRPr="00D40933">
        <w:rPr>
          <w:sz w:val="28"/>
          <w:szCs w:val="28"/>
        </w:rPr>
        <w:t>перебувал</w:t>
      </w:r>
      <w:r>
        <w:rPr>
          <w:sz w:val="28"/>
          <w:szCs w:val="28"/>
        </w:rPr>
        <w:t>и</w:t>
      </w:r>
      <w:proofErr w:type="spellEnd"/>
      <w:r>
        <w:rPr>
          <w:sz w:val="28"/>
          <w:szCs w:val="28"/>
        </w:rPr>
        <w:t xml:space="preserve"> </w:t>
      </w:r>
      <w:r w:rsidRPr="00D40933">
        <w:rPr>
          <w:sz w:val="28"/>
          <w:szCs w:val="28"/>
        </w:rPr>
        <w:t xml:space="preserve">на </w:t>
      </w:r>
      <w:proofErr w:type="spellStart"/>
      <w:r w:rsidRPr="00D40933">
        <w:rPr>
          <w:sz w:val="28"/>
          <w:szCs w:val="28"/>
        </w:rPr>
        <w:t>службі</w:t>
      </w:r>
      <w:proofErr w:type="spellEnd"/>
      <w:r w:rsidRPr="00D40933">
        <w:rPr>
          <w:sz w:val="28"/>
          <w:szCs w:val="28"/>
        </w:rPr>
        <w:t xml:space="preserve">, не </w:t>
      </w:r>
      <w:proofErr w:type="spellStart"/>
      <w:r w:rsidRPr="00D40933">
        <w:rPr>
          <w:sz w:val="28"/>
          <w:szCs w:val="28"/>
        </w:rPr>
        <w:t>зареєстрован</w:t>
      </w:r>
      <w:r>
        <w:rPr>
          <w:sz w:val="28"/>
          <w:szCs w:val="28"/>
        </w:rPr>
        <w:t>і</w:t>
      </w:r>
      <w:proofErr w:type="spellEnd"/>
      <w:r w:rsidRPr="00D40933">
        <w:rPr>
          <w:sz w:val="28"/>
          <w:szCs w:val="28"/>
        </w:rPr>
        <w:t xml:space="preserve"> у </w:t>
      </w:r>
      <w:proofErr w:type="spellStart"/>
      <w:r w:rsidRPr="00D40933">
        <w:rPr>
          <w:sz w:val="28"/>
          <w:szCs w:val="28"/>
        </w:rPr>
        <w:t>центрі</w:t>
      </w:r>
      <w:proofErr w:type="spellEnd"/>
      <w:r w:rsidRPr="00D40933">
        <w:rPr>
          <w:sz w:val="28"/>
          <w:szCs w:val="28"/>
        </w:rPr>
        <w:t xml:space="preserve"> </w:t>
      </w:r>
      <w:proofErr w:type="spellStart"/>
      <w:r w:rsidRPr="00D40933">
        <w:rPr>
          <w:sz w:val="28"/>
          <w:szCs w:val="28"/>
        </w:rPr>
        <w:t>зайнятості</w:t>
      </w:r>
      <w:proofErr w:type="spellEnd"/>
      <w:r>
        <w:rPr>
          <w:sz w:val="28"/>
          <w:szCs w:val="28"/>
        </w:rPr>
        <w:t>,</w:t>
      </w:r>
      <w:r w:rsidRPr="00D40933">
        <w:rPr>
          <w:sz w:val="28"/>
          <w:szCs w:val="28"/>
        </w:rPr>
        <w:t xml:space="preserve"> </w:t>
      </w:r>
      <w:proofErr w:type="spellStart"/>
      <w:r w:rsidRPr="00D40933">
        <w:rPr>
          <w:sz w:val="28"/>
          <w:szCs w:val="28"/>
        </w:rPr>
        <w:t>бул</w:t>
      </w:r>
      <w:r>
        <w:rPr>
          <w:sz w:val="28"/>
          <w:szCs w:val="28"/>
        </w:rPr>
        <w:t>и</w:t>
      </w:r>
      <w:proofErr w:type="spellEnd"/>
      <w:r w:rsidRPr="00D40933">
        <w:rPr>
          <w:sz w:val="28"/>
          <w:szCs w:val="28"/>
        </w:rPr>
        <w:t xml:space="preserve"> </w:t>
      </w:r>
      <w:proofErr w:type="spellStart"/>
      <w:r w:rsidRPr="00D40933">
        <w:rPr>
          <w:sz w:val="28"/>
          <w:szCs w:val="28"/>
        </w:rPr>
        <w:t>зареєстрован</w:t>
      </w:r>
      <w:r>
        <w:rPr>
          <w:sz w:val="28"/>
          <w:szCs w:val="28"/>
        </w:rPr>
        <w:t>і</w:t>
      </w:r>
      <w:proofErr w:type="spellEnd"/>
      <w:r w:rsidRPr="00D40933">
        <w:rPr>
          <w:sz w:val="28"/>
          <w:szCs w:val="28"/>
        </w:rPr>
        <w:t xml:space="preserve"> та проживал</w:t>
      </w:r>
      <w:r>
        <w:rPr>
          <w:sz w:val="28"/>
          <w:szCs w:val="28"/>
        </w:rPr>
        <w:t>и</w:t>
      </w:r>
      <w:r w:rsidRPr="00D40933">
        <w:rPr>
          <w:sz w:val="28"/>
          <w:szCs w:val="28"/>
        </w:rPr>
        <w:t xml:space="preserve"> в </w:t>
      </w:r>
      <w:proofErr w:type="spellStart"/>
      <w:r w:rsidRPr="00D40933">
        <w:rPr>
          <w:sz w:val="28"/>
          <w:szCs w:val="28"/>
        </w:rPr>
        <w:t>Савранській</w:t>
      </w:r>
      <w:proofErr w:type="spellEnd"/>
      <w:r w:rsidRPr="00D40933">
        <w:rPr>
          <w:sz w:val="28"/>
          <w:szCs w:val="28"/>
        </w:rPr>
        <w:t xml:space="preserve"> </w:t>
      </w:r>
      <w:proofErr w:type="spellStart"/>
      <w:r w:rsidRPr="00D40933">
        <w:rPr>
          <w:sz w:val="28"/>
          <w:szCs w:val="28"/>
        </w:rPr>
        <w:t>селищній</w:t>
      </w:r>
      <w:proofErr w:type="spellEnd"/>
      <w:r w:rsidRPr="00D40933">
        <w:rPr>
          <w:sz w:val="28"/>
          <w:szCs w:val="28"/>
        </w:rPr>
        <w:t xml:space="preserve"> </w:t>
      </w:r>
      <w:proofErr w:type="spellStart"/>
      <w:r w:rsidRPr="00D40933">
        <w:rPr>
          <w:sz w:val="28"/>
          <w:szCs w:val="28"/>
        </w:rPr>
        <w:t>територіальній</w:t>
      </w:r>
      <w:proofErr w:type="spellEnd"/>
      <w:r w:rsidRPr="00D40933">
        <w:rPr>
          <w:sz w:val="28"/>
          <w:szCs w:val="28"/>
        </w:rPr>
        <w:t xml:space="preserve"> </w:t>
      </w:r>
      <w:proofErr w:type="spellStart"/>
      <w:r w:rsidRPr="00D40933">
        <w:rPr>
          <w:sz w:val="28"/>
          <w:szCs w:val="28"/>
        </w:rPr>
        <w:t>громаді</w:t>
      </w:r>
      <w:proofErr w:type="spellEnd"/>
      <w:r w:rsidRPr="00D40933">
        <w:rPr>
          <w:sz w:val="28"/>
          <w:szCs w:val="28"/>
        </w:rPr>
        <w:t xml:space="preserve">. </w:t>
      </w:r>
    </w:p>
    <w:p w14:paraId="724FA6B4" w14:textId="77777777" w:rsidR="00390E29" w:rsidRDefault="00390E29" w:rsidP="00390E29">
      <w:pPr>
        <w:ind w:firstLine="708"/>
        <w:jc w:val="both"/>
        <w:rPr>
          <w:sz w:val="28"/>
          <w:szCs w:val="28"/>
        </w:rPr>
      </w:pPr>
      <w:r>
        <w:rPr>
          <w:sz w:val="28"/>
          <w:szCs w:val="28"/>
        </w:rPr>
        <w:t xml:space="preserve">2.2. Для </w:t>
      </w:r>
      <w:proofErr w:type="spellStart"/>
      <w:r>
        <w:rPr>
          <w:sz w:val="28"/>
          <w:szCs w:val="28"/>
        </w:rPr>
        <w:t>отримання</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заявник</w:t>
      </w:r>
      <w:proofErr w:type="spellEnd"/>
      <w:r>
        <w:rPr>
          <w:sz w:val="28"/>
          <w:szCs w:val="28"/>
        </w:rPr>
        <w:t xml:space="preserve"> </w:t>
      </w:r>
      <w:proofErr w:type="spellStart"/>
      <w:r>
        <w:rPr>
          <w:sz w:val="28"/>
          <w:szCs w:val="28"/>
        </w:rPr>
        <w:t>подає</w:t>
      </w:r>
      <w:proofErr w:type="spellEnd"/>
      <w:r>
        <w:rPr>
          <w:sz w:val="28"/>
          <w:szCs w:val="28"/>
        </w:rPr>
        <w:t xml:space="preserve"> на </w:t>
      </w:r>
      <w:proofErr w:type="spellStart"/>
      <w:r>
        <w:rPr>
          <w:sz w:val="28"/>
          <w:szCs w:val="28"/>
        </w:rPr>
        <w:t>ім</w:t>
      </w:r>
      <w:r>
        <w:rPr>
          <w:rFonts w:ascii="Calibri" w:hAnsi="Calibri"/>
          <w:sz w:val="28"/>
          <w:szCs w:val="28"/>
        </w:rPr>
        <w:t>’</w:t>
      </w:r>
      <w:r>
        <w:rPr>
          <w:sz w:val="28"/>
          <w:szCs w:val="28"/>
        </w:rPr>
        <w:t>я</w:t>
      </w:r>
      <w:proofErr w:type="spellEnd"/>
      <w:r>
        <w:rPr>
          <w:sz w:val="28"/>
          <w:szCs w:val="28"/>
        </w:rPr>
        <w:t xml:space="preserve"> </w:t>
      </w:r>
      <w:proofErr w:type="spellStart"/>
      <w:r>
        <w:rPr>
          <w:sz w:val="28"/>
          <w:szCs w:val="28"/>
        </w:rPr>
        <w:t>селищного</w:t>
      </w:r>
      <w:proofErr w:type="spellEnd"/>
      <w:r>
        <w:rPr>
          <w:sz w:val="28"/>
          <w:szCs w:val="28"/>
        </w:rPr>
        <w:t xml:space="preserve"> </w:t>
      </w:r>
      <w:proofErr w:type="spellStart"/>
      <w:r>
        <w:rPr>
          <w:sz w:val="28"/>
          <w:szCs w:val="28"/>
        </w:rPr>
        <w:t>голови</w:t>
      </w:r>
      <w:proofErr w:type="spellEnd"/>
      <w:r>
        <w:rPr>
          <w:sz w:val="28"/>
          <w:szCs w:val="28"/>
        </w:rPr>
        <w:t xml:space="preserve"> </w:t>
      </w:r>
      <w:proofErr w:type="spellStart"/>
      <w:r>
        <w:rPr>
          <w:sz w:val="28"/>
          <w:szCs w:val="28"/>
        </w:rPr>
        <w:t>заяву</w:t>
      </w:r>
      <w:proofErr w:type="spellEnd"/>
      <w:r>
        <w:rPr>
          <w:sz w:val="28"/>
          <w:szCs w:val="28"/>
        </w:rPr>
        <w:t xml:space="preserve"> про </w:t>
      </w:r>
      <w:proofErr w:type="spellStart"/>
      <w:r>
        <w:rPr>
          <w:sz w:val="28"/>
          <w:szCs w:val="28"/>
        </w:rPr>
        <w:t>надання</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зазначенням</w:t>
      </w:r>
      <w:proofErr w:type="spellEnd"/>
      <w:r>
        <w:rPr>
          <w:sz w:val="28"/>
          <w:szCs w:val="28"/>
        </w:rPr>
        <w:t xml:space="preserve"> </w:t>
      </w:r>
      <w:proofErr w:type="spellStart"/>
      <w:r>
        <w:rPr>
          <w:sz w:val="28"/>
          <w:szCs w:val="28"/>
        </w:rPr>
        <w:t>підстав</w:t>
      </w:r>
      <w:proofErr w:type="spellEnd"/>
      <w:r>
        <w:rPr>
          <w:sz w:val="28"/>
          <w:szCs w:val="28"/>
        </w:rPr>
        <w:t xml:space="preserve"> для </w:t>
      </w:r>
      <w:proofErr w:type="spellStart"/>
      <w:r>
        <w:rPr>
          <w:sz w:val="28"/>
          <w:szCs w:val="28"/>
        </w:rPr>
        <w:t>звернення</w:t>
      </w:r>
      <w:proofErr w:type="spellEnd"/>
      <w:r>
        <w:rPr>
          <w:sz w:val="28"/>
          <w:szCs w:val="28"/>
        </w:rPr>
        <w:t xml:space="preserve"> за </w:t>
      </w:r>
      <w:proofErr w:type="spellStart"/>
      <w:r>
        <w:rPr>
          <w:sz w:val="28"/>
          <w:szCs w:val="28"/>
        </w:rPr>
        <w:t>допомогою</w:t>
      </w:r>
      <w:proofErr w:type="spellEnd"/>
      <w:r>
        <w:rPr>
          <w:sz w:val="28"/>
          <w:szCs w:val="28"/>
        </w:rPr>
        <w:t xml:space="preserve"> та </w:t>
      </w:r>
      <w:proofErr w:type="spellStart"/>
      <w:r>
        <w:rPr>
          <w:sz w:val="28"/>
          <w:szCs w:val="28"/>
        </w:rPr>
        <w:t>документи</w:t>
      </w:r>
      <w:proofErr w:type="spellEnd"/>
      <w:r>
        <w:rPr>
          <w:sz w:val="28"/>
          <w:szCs w:val="28"/>
        </w:rPr>
        <w:t xml:space="preserve">, станом на дату </w:t>
      </w:r>
      <w:proofErr w:type="spellStart"/>
      <w:r>
        <w:rPr>
          <w:sz w:val="28"/>
          <w:szCs w:val="28"/>
        </w:rPr>
        <w:t>звернення</w:t>
      </w:r>
      <w:proofErr w:type="spellEnd"/>
      <w:r>
        <w:rPr>
          <w:sz w:val="28"/>
          <w:szCs w:val="28"/>
        </w:rPr>
        <w:t xml:space="preserve">, </w:t>
      </w:r>
      <w:proofErr w:type="spellStart"/>
      <w:r>
        <w:rPr>
          <w:sz w:val="28"/>
          <w:szCs w:val="28"/>
        </w:rPr>
        <w:t>визначені</w:t>
      </w:r>
      <w:proofErr w:type="spellEnd"/>
      <w:r>
        <w:rPr>
          <w:sz w:val="28"/>
          <w:szCs w:val="28"/>
        </w:rPr>
        <w:t xml:space="preserve"> пунктами </w:t>
      </w:r>
      <w:r w:rsidRPr="009B299B">
        <w:rPr>
          <w:sz w:val="28"/>
          <w:szCs w:val="28"/>
        </w:rPr>
        <w:t>2.3, 2.4 Порядку</w:t>
      </w:r>
      <w:r>
        <w:rPr>
          <w:sz w:val="28"/>
          <w:szCs w:val="28"/>
        </w:rPr>
        <w:t>.</w:t>
      </w:r>
    </w:p>
    <w:p w14:paraId="74BB2BCB" w14:textId="77777777" w:rsidR="00390E29" w:rsidRDefault="00390E29" w:rsidP="00390E29">
      <w:pPr>
        <w:ind w:firstLine="708"/>
        <w:jc w:val="both"/>
        <w:rPr>
          <w:sz w:val="28"/>
          <w:szCs w:val="28"/>
        </w:rPr>
      </w:pPr>
      <w:r>
        <w:rPr>
          <w:sz w:val="28"/>
          <w:szCs w:val="28"/>
        </w:rPr>
        <w:t xml:space="preserve">2.3. У </w:t>
      </w:r>
      <w:proofErr w:type="spellStart"/>
      <w:r>
        <w:rPr>
          <w:sz w:val="28"/>
          <w:szCs w:val="28"/>
        </w:rPr>
        <w:t>разі</w:t>
      </w:r>
      <w:proofErr w:type="spellEnd"/>
      <w:r>
        <w:rPr>
          <w:sz w:val="28"/>
          <w:szCs w:val="28"/>
        </w:rPr>
        <w:t xml:space="preserve"> </w:t>
      </w:r>
      <w:proofErr w:type="spellStart"/>
      <w:r>
        <w:rPr>
          <w:sz w:val="28"/>
          <w:szCs w:val="28"/>
        </w:rPr>
        <w:t>звернення</w:t>
      </w:r>
      <w:proofErr w:type="spellEnd"/>
      <w:r>
        <w:rPr>
          <w:sz w:val="28"/>
          <w:szCs w:val="28"/>
        </w:rPr>
        <w:t xml:space="preserve"> </w:t>
      </w:r>
      <w:proofErr w:type="spellStart"/>
      <w:r>
        <w:rPr>
          <w:sz w:val="28"/>
          <w:szCs w:val="28"/>
        </w:rPr>
        <w:t>осіб</w:t>
      </w:r>
      <w:proofErr w:type="spellEnd"/>
      <w:r>
        <w:rPr>
          <w:sz w:val="28"/>
          <w:szCs w:val="28"/>
        </w:rPr>
        <w:t xml:space="preserve">, </w:t>
      </w:r>
      <w:proofErr w:type="spellStart"/>
      <w:r w:rsidRPr="00B27357">
        <w:rPr>
          <w:sz w:val="28"/>
          <w:szCs w:val="28"/>
        </w:rPr>
        <w:t>які</w:t>
      </w:r>
      <w:proofErr w:type="spellEnd"/>
      <w:r w:rsidRPr="00B27357">
        <w:rPr>
          <w:sz w:val="28"/>
          <w:szCs w:val="28"/>
        </w:rPr>
        <w:t xml:space="preserve"> </w:t>
      </w:r>
      <w:proofErr w:type="spellStart"/>
      <w:r w:rsidRPr="00B27357">
        <w:rPr>
          <w:sz w:val="28"/>
          <w:szCs w:val="28"/>
        </w:rPr>
        <w:t>опинились</w:t>
      </w:r>
      <w:proofErr w:type="spellEnd"/>
      <w:r w:rsidRPr="00B27357">
        <w:rPr>
          <w:sz w:val="28"/>
          <w:szCs w:val="28"/>
        </w:rPr>
        <w:t xml:space="preserve"> в </w:t>
      </w:r>
      <w:proofErr w:type="spellStart"/>
      <w:r w:rsidRPr="00B27357">
        <w:rPr>
          <w:sz w:val="28"/>
          <w:szCs w:val="28"/>
        </w:rPr>
        <w:t>складних</w:t>
      </w:r>
      <w:proofErr w:type="spellEnd"/>
      <w:r w:rsidRPr="00B27357">
        <w:rPr>
          <w:sz w:val="28"/>
          <w:szCs w:val="28"/>
        </w:rPr>
        <w:t xml:space="preserve"> </w:t>
      </w:r>
      <w:proofErr w:type="spellStart"/>
      <w:r w:rsidRPr="00B27357">
        <w:rPr>
          <w:sz w:val="28"/>
          <w:szCs w:val="28"/>
        </w:rPr>
        <w:t>життєвих</w:t>
      </w:r>
      <w:proofErr w:type="spellEnd"/>
      <w:r w:rsidRPr="00B27357">
        <w:rPr>
          <w:sz w:val="28"/>
          <w:szCs w:val="28"/>
        </w:rPr>
        <w:t xml:space="preserve"> </w:t>
      </w:r>
      <w:proofErr w:type="spellStart"/>
      <w:r w:rsidRPr="00292B69">
        <w:rPr>
          <w:sz w:val="28"/>
          <w:szCs w:val="28"/>
        </w:rPr>
        <w:t>обставинах</w:t>
      </w:r>
      <w:proofErr w:type="spellEnd"/>
      <w:r w:rsidRPr="00292B69">
        <w:rPr>
          <w:sz w:val="28"/>
          <w:szCs w:val="28"/>
        </w:rPr>
        <w:t xml:space="preserve"> та</w:t>
      </w:r>
      <w:r w:rsidRPr="00394193">
        <w:rPr>
          <w:i/>
          <w:sz w:val="28"/>
          <w:szCs w:val="28"/>
        </w:rPr>
        <w:t xml:space="preserve"> </w:t>
      </w:r>
      <w:proofErr w:type="spellStart"/>
      <w:r>
        <w:rPr>
          <w:sz w:val="28"/>
          <w:szCs w:val="28"/>
        </w:rPr>
        <w:t>осіб</w:t>
      </w:r>
      <w:proofErr w:type="spellEnd"/>
      <w:r w:rsidRPr="00996A4B">
        <w:rPr>
          <w:sz w:val="28"/>
          <w:szCs w:val="28"/>
        </w:rPr>
        <w:t xml:space="preserve"> з </w:t>
      </w:r>
      <w:proofErr w:type="spellStart"/>
      <w:r w:rsidRPr="00996A4B">
        <w:rPr>
          <w:sz w:val="28"/>
          <w:szCs w:val="28"/>
        </w:rPr>
        <w:t>малозабезпечених</w:t>
      </w:r>
      <w:proofErr w:type="spellEnd"/>
      <w:r>
        <w:rPr>
          <w:sz w:val="28"/>
          <w:szCs w:val="28"/>
        </w:rPr>
        <w:t xml:space="preserve"> </w:t>
      </w:r>
      <w:proofErr w:type="spellStart"/>
      <w:r>
        <w:rPr>
          <w:sz w:val="28"/>
          <w:szCs w:val="28"/>
        </w:rPr>
        <w:t>верств</w:t>
      </w:r>
      <w:proofErr w:type="spellEnd"/>
      <w:r w:rsidRPr="00292B69">
        <w:rPr>
          <w:sz w:val="28"/>
          <w:szCs w:val="28"/>
        </w:rPr>
        <w:t xml:space="preserve"> </w:t>
      </w:r>
      <w:proofErr w:type="spellStart"/>
      <w:r w:rsidRPr="00292B69">
        <w:rPr>
          <w:sz w:val="28"/>
          <w:szCs w:val="28"/>
        </w:rPr>
        <w:t>населення</w:t>
      </w:r>
      <w:proofErr w:type="spellEnd"/>
      <w:r w:rsidRPr="00601A8D">
        <w:rPr>
          <w:sz w:val="28"/>
          <w:szCs w:val="28"/>
        </w:rPr>
        <w:t xml:space="preserve"> </w:t>
      </w:r>
      <w:r>
        <w:rPr>
          <w:sz w:val="28"/>
          <w:szCs w:val="28"/>
        </w:rPr>
        <w:t xml:space="preserve">до заяви </w:t>
      </w:r>
      <w:proofErr w:type="spellStart"/>
      <w:r>
        <w:rPr>
          <w:sz w:val="28"/>
          <w:szCs w:val="28"/>
        </w:rPr>
        <w:t>додаються</w:t>
      </w:r>
      <w:proofErr w:type="spellEnd"/>
      <w:r w:rsidRPr="00FF0544">
        <w:rPr>
          <w:b/>
          <w:sz w:val="28"/>
          <w:szCs w:val="28"/>
        </w:rPr>
        <w:t>:</w:t>
      </w:r>
    </w:p>
    <w:p w14:paraId="4B8BF3DF" w14:textId="77777777" w:rsidR="00390E29" w:rsidRPr="00996A4B" w:rsidRDefault="00390E29" w:rsidP="00390E29">
      <w:pPr>
        <w:ind w:firstLine="708"/>
        <w:jc w:val="both"/>
        <w:rPr>
          <w:sz w:val="28"/>
          <w:szCs w:val="28"/>
        </w:rPr>
      </w:pPr>
      <w:r>
        <w:rPr>
          <w:sz w:val="28"/>
          <w:szCs w:val="28"/>
        </w:rPr>
        <w:t xml:space="preserve"> 1) </w:t>
      </w:r>
      <w:proofErr w:type="spellStart"/>
      <w:r>
        <w:rPr>
          <w:sz w:val="28"/>
          <w:szCs w:val="28"/>
        </w:rPr>
        <w:t>Копія</w:t>
      </w:r>
      <w:proofErr w:type="spellEnd"/>
      <w:r w:rsidRPr="006F7020">
        <w:rPr>
          <w:sz w:val="28"/>
          <w:szCs w:val="28"/>
        </w:rPr>
        <w:t xml:space="preserve"> паспорта </w:t>
      </w:r>
      <w:proofErr w:type="spellStart"/>
      <w:r w:rsidRPr="006F7020">
        <w:rPr>
          <w:sz w:val="28"/>
          <w:szCs w:val="28"/>
        </w:rPr>
        <w:t>заявника</w:t>
      </w:r>
      <w:proofErr w:type="spellEnd"/>
      <w:r w:rsidRPr="006F7020">
        <w:rPr>
          <w:sz w:val="28"/>
          <w:szCs w:val="28"/>
        </w:rPr>
        <w:t xml:space="preserve"> (у </w:t>
      </w:r>
      <w:proofErr w:type="spellStart"/>
      <w:r w:rsidRPr="006F7020">
        <w:rPr>
          <w:sz w:val="28"/>
          <w:szCs w:val="28"/>
        </w:rPr>
        <w:t>разі</w:t>
      </w:r>
      <w:proofErr w:type="spellEnd"/>
      <w:r w:rsidRPr="006F7020">
        <w:rPr>
          <w:sz w:val="28"/>
          <w:szCs w:val="28"/>
        </w:rPr>
        <w:t xml:space="preserve"> </w:t>
      </w:r>
      <w:proofErr w:type="spellStart"/>
      <w:r w:rsidRPr="006F7020">
        <w:rPr>
          <w:sz w:val="28"/>
          <w:szCs w:val="28"/>
        </w:rPr>
        <w:t>представництва</w:t>
      </w:r>
      <w:proofErr w:type="spellEnd"/>
      <w:r w:rsidRPr="006F7020">
        <w:rPr>
          <w:sz w:val="28"/>
          <w:szCs w:val="28"/>
        </w:rPr>
        <w:t xml:space="preserve"> </w:t>
      </w:r>
      <w:proofErr w:type="spellStart"/>
      <w:r w:rsidRPr="006F7020">
        <w:rPr>
          <w:sz w:val="28"/>
          <w:szCs w:val="28"/>
        </w:rPr>
        <w:t>інтересів</w:t>
      </w:r>
      <w:proofErr w:type="spellEnd"/>
      <w:r w:rsidRPr="006F7020">
        <w:rPr>
          <w:sz w:val="28"/>
          <w:szCs w:val="28"/>
        </w:rPr>
        <w:t xml:space="preserve"> </w:t>
      </w:r>
      <w:proofErr w:type="spellStart"/>
      <w:r w:rsidRPr="006F7020">
        <w:rPr>
          <w:sz w:val="28"/>
          <w:szCs w:val="28"/>
        </w:rPr>
        <w:t>копія</w:t>
      </w:r>
      <w:proofErr w:type="spellEnd"/>
      <w:r w:rsidRPr="006F7020">
        <w:rPr>
          <w:sz w:val="28"/>
          <w:szCs w:val="28"/>
        </w:rPr>
        <w:t xml:space="preserve"> паспорта </w:t>
      </w:r>
      <w:proofErr w:type="spellStart"/>
      <w:r w:rsidRPr="006F7020">
        <w:rPr>
          <w:sz w:val="28"/>
          <w:szCs w:val="28"/>
        </w:rPr>
        <w:t>представника</w:t>
      </w:r>
      <w:proofErr w:type="spellEnd"/>
      <w:r w:rsidRPr="006F7020">
        <w:rPr>
          <w:sz w:val="28"/>
          <w:szCs w:val="28"/>
        </w:rPr>
        <w:t>);</w:t>
      </w:r>
    </w:p>
    <w:p w14:paraId="531785DB" w14:textId="77777777" w:rsidR="00390E29" w:rsidRPr="006F7020"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2) К</w:t>
      </w:r>
      <w:r w:rsidRPr="006F7020">
        <w:rPr>
          <w:rFonts w:ascii="Times New Roman" w:hAnsi="Times New Roman"/>
          <w:sz w:val="28"/>
          <w:szCs w:val="28"/>
        </w:rPr>
        <w:t>опія довідки про реєстраційний номер облікової картки платника податків (для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 копію відповідної сторінки паспорта);</w:t>
      </w:r>
    </w:p>
    <w:p w14:paraId="48770637"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r>
      <w:r w:rsidRPr="00FF0544">
        <w:rPr>
          <w:rFonts w:ascii="Times New Roman" w:hAnsi="Times New Roman"/>
          <w:sz w:val="28"/>
          <w:szCs w:val="28"/>
        </w:rPr>
        <w:t>3</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З</w:t>
      </w:r>
      <w:r w:rsidRPr="006F7020">
        <w:rPr>
          <w:rFonts w:ascii="Times New Roman" w:hAnsi="Times New Roman"/>
          <w:sz w:val="28"/>
          <w:szCs w:val="28"/>
        </w:rPr>
        <w:t xml:space="preserve">года заявника </w:t>
      </w:r>
      <w:r w:rsidRPr="00BD702C">
        <w:rPr>
          <w:rFonts w:ascii="Times New Roman" w:hAnsi="Times New Roman"/>
          <w:sz w:val="28"/>
          <w:szCs w:val="28"/>
        </w:rPr>
        <w:t>та членів його сім’ї</w:t>
      </w:r>
      <w:r w:rsidRPr="006F7020">
        <w:rPr>
          <w:rFonts w:ascii="Times New Roman" w:hAnsi="Times New Roman"/>
          <w:sz w:val="28"/>
          <w:szCs w:val="28"/>
        </w:rPr>
        <w:t xml:space="preserve"> на обробку та використання персональних даних;</w:t>
      </w:r>
    </w:p>
    <w:p w14:paraId="193635CA"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4)</w:t>
      </w:r>
      <w:r w:rsidRPr="00FF0544">
        <w:rPr>
          <w:rFonts w:ascii="Times New Roman" w:hAnsi="Times New Roman"/>
          <w:sz w:val="28"/>
          <w:szCs w:val="28"/>
        </w:rPr>
        <w:t xml:space="preserve"> </w:t>
      </w:r>
      <w:r>
        <w:rPr>
          <w:rFonts w:ascii="Times New Roman" w:hAnsi="Times New Roman"/>
          <w:sz w:val="28"/>
          <w:szCs w:val="28"/>
        </w:rPr>
        <w:t>У</w:t>
      </w:r>
      <w:r w:rsidRPr="006F7020">
        <w:rPr>
          <w:rFonts w:ascii="Times New Roman" w:hAnsi="Times New Roman"/>
          <w:sz w:val="28"/>
          <w:szCs w:val="28"/>
        </w:rPr>
        <w:t xml:space="preserve"> разі звернення за одержанням допомоги на користь члена сім’ї до заяви додаються копії документів, які підтвердж</w:t>
      </w:r>
      <w:r>
        <w:rPr>
          <w:rFonts w:ascii="Times New Roman" w:hAnsi="Times New Roman"/>
          <w:sz w:val="28"/>
          <w:szCs w:val="28"/>
        </w:rPr>
        <w:t>ують родинний зв</w:t>
      </w:r>
      <w:r>
        <w:rPr>
          <w:sz w:val="28"/>
          <w:szCs w:val="28"/>
        </w:rPr>
        <w:t>’</w:t>
      </w:r>
      <w:r>
        <w:rPr>
          <w:rFonts w:ascii="Times New Roman" w:hAnsi="Times New Roman"/>
          <w:sz w:val="28"/>
          <w:szCs w:val="28"/>
        </w:rPr>
        <w:t>язок</w:t>
      </w:r>
      <w:r w:rsidRPr="006F7020">
        <w:rPr>
          <w:rFonts w:ascii="Times New Roman" w:hAnsi="Times New Roman"/>
          <w:sz w:val="28"/>
          <w:szCs w:val="28"/>
        </w:rPr>
        <w:t>;</w:t>
      </w:r>
    </w:p>
    <w:p w14:paraId="4FBA36A3" w14:textId="77777777" w:rsidR="00390E29" w:rsidRPr="00292B69" w:rsidRDefault="00390E29" w:rsidP="00390E29">
      <w:pPr>
        <w:pStyle w:val="a6"/>
        <w:spacing w:after="0" w:line="240" w:lineRule="auto"/>
        <w:jc w:val="both"/>
        <w:rPr>
          <w:rFonts w:ascii="Times New Roman" w:hAnsi="Times New Roman"/>
          <w:b/>
          <w:sz w:val="28"/>
          <w:szCs w:val="28"/>
        </w:rPr>
      </w:pPr>
      <w:r>
        <w:rPr>
          <w:rFonts w:ascii="Times New Roman" w:hAnsi="Times New Roman"/>
          <w:sz w:val="28"/>
          <w:szCs w:val="28"/>
        </w:rPr>
        <w:tab/>
        <w:t>5) Витяг з реєстру територіальної громади про місце проживання заявника;</w:t>
      </w:r>
    </w:p>
    <w:p w14:paraId="35CEE428" w14:textId="77777777" w:rsidR="00390E29" w:rsidRDefault="00390E29" w:rsidP="00390E29">
      <w:pPr>
        <w:pStyle w:val="a6"/>
        <w:spacing w:after="0"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sz w:val="28"/>
          <w:szCs w:val="28"/>
        </w:rPr>
        <w:tab/>
        <w:t>6)</w:t>
      </w:r>
      <w:r w:rsidRPr="00426F8B">
        <w:rPr>
          <w:rFonts w:ascii="Times New Roman" w:hAnsi="Times New Roman"/>
          <w:b/>
          <w:sz w:val="28"/>
          <w:szCs w:val="28"/>
        </w:rPr>
        <w:t xml:space="preserve"> </w:t>
      </w:r>
      <w:r>
        <w:rPr>
          <w:rFonts w:ascii="Times New Roman" w:hAnsi="Times New Roman"/>
          <w:b/>
          <w:sz w:val="28"/>
          <w:szCs w:val="28"/>
        </w:rPr>
        <w:t xml:space="preserve"> </w:t>
      </w:r>
      <w:r w:rsidRPr="00426F8B">
        <w:rPr>
          <w:rFonts w:ascii="Times New Roman" w:hAnsi="Times New Roman"/>
          <w:sz w:val="28"/>
          <w:szCs w:val="28"/>
        </w:rPr>
        <w:t>Акт обстеження матеріально-побутових умов проживання, виданий виконавчим комітетом селищної ради;</w:t>
      </w:r>
      <w:r w:rsidRPr="00426F8B">
        <w:rPr>
          <w:rFonts w:ascii="Times New Roman" w:hAnsi="Times New Roman"/>
          <w:sz w:val="28"/>
          <w:szCs w:val="28"/>
        </w:rPr>
        <w:tab/>
      </w:r>
    </w:p>
    <w:p w14:paraId="5D139D4F"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7) Д</w:t>
      </w:r>
      <w:r w:rsidRPr="006F7020">
        <w:rPr>
          <w:rFonts w:ascii="Times New Roman" w:hAnsi="Times New Roman"/>
          <w:sz w:val="28"/>
          <w:szCs w:val="28"/>
        </w:rPr>
        <w:t>овідка про доходи усіх членів сім’ї</w:t>
      </w:r>
      <w:r>
        <w:rPr>
          <w:rFonts w:ascii="Times New Roman" w:hAnsi="Times New Roman"/>
          <w:sz w:val="28"/>
          <w:szCs w:val="28"/>
        </w:rPr>
        <w:t xml:space="preserve">, </w:t>
      </w:r>
      <w:r w:rsidRPr="00EF55A0">
        <w:rPr>
          <w:rFonts w:ascii="Times New Roman" w:hAnsi="Times New Roman"/>
          <w:sz w:val="28"/>
          <w:szCs w:val="28"/>
        </w:rPr>
        <w:t>що проживають з заявником та ведуть спільне домогосподарство</w:t>
      </w:r>
      <w:r>
        <w:rPr>
          <w:rFonts w:ascii="Times New Roman" w:hAnsi="Times New Roman"/>
          <w:sz w:val="28"/>
          <w:szCs w:val="28"/>
        </w:rPr>
        <w:t>,</w:t>
      </w:r>
      <w:r w:rsidRPr="006F7020">
        <w:rPr>
          <w:rFonts w:ascii="Times New Roman" w:hAnsi="Times New Roman"/>
          <w:sz w:val="28"/>
          <w:szCs w:val="28"/>
        </w:rPr>
        <w:t xml:space="preserve"> за останні шість календарних місяців до дня звернення;</w:t>
      </w:r>
    </w:p>
    <w:p w14:paraId="5486C42D" w14:textId="77777777" w:rsidR="00390E29" w:rsidRPr="006F7020"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8) Д</w:t>
      </w:r>
      <w:r w:rsidRPr="006F7020">
        <w:rPr>
          <w:rFonts w:ascii="Times New Roman" w:hAnsi="Times New Roman"/>
          <w:sz w:val="28"/>
          <w:szCs w:val="28"/>
        </w:rPr>
        <w:t>окумент, підтверджуючий обставини</w:t>
      </w:r>
      <w:r>
        <w:rPr>
          <w:rFonts w:ascii="Times New Roman" w:hAnsi="Times New Roman"/>
          <w:sz w:val="28"/>
          <w:szCs w:val="28"/>
        </w:rPr>
        <w:t xml:space="preserve">, з якими пов’язана необхідність надання матеріальної допомоги (складні життєві обставини, пожежа, стихійне лихо, </w:t>
      </w:r>
      <w:r w:rsidRPr="005D47DB">
        <w:rPr>
          <w:rFonts w:ascii="Times New Roman" w:hAnsi="Times New Roman"/>
          <w:sz w:val="28"/>
          <w:szCs w:val="28"/>
        </w:rPr>
        <w:t>нещасний випадок</w:t>
      </w:r>
      <w:r>
        <w:rPr>
          <w:rFonts w:ascii="Times New Roman" w:hAnsi="Times New Roman"/>
          <w:sz w:val="28"/>
          <w:szCs w:val="28"/>
        </w:rPr>
        <w:t>);</w:t>
      </w:r>
    </w:p>
    <w:p w14:paraId="5120E271"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 xml:space="preserve">9) При </w:t>
      </w:r>
      <w:r w:rsidRPr="006F7020">
        <w:rPr>
          <w:rFonts w:ascii="Times New Roman" w:hAnsi="Times New Roman"/>
          <w:sz w:val="28"/>
          <w:szCs w:val="28"/>
        </w:rPr>
        <w:t xml:space="preserve">звернення за одержанням </w:t>
      </w:r>
      <w:r>
        <w:rPr>
          <w:rFonts w:ascii="Times New Roman" w:hAnsi="Times New Roman"/>
          <w:sz w:val="28"/>
          <w:szCs w:val="28"/>
        </w:rPr>
        <w:t>матеріальної допомоги на лікування додається довідка або висновок лікарсько-консультативної комісії</w:t>
      </w:r>
      <w:r w:rsidRPr="006F7020">
        <w:rPr>
          <w:rFonts w:ascii="Times New Roman" w:hAnsi="Times New Roman"/>
          <w:sz w:val="28"/>
          <w:szCs w:val="28"/>
        </w:rPr>
        <w:t xml:space="preserve"> (рішення медико-соціальної експертної комісії</w:t>
      </w:r>
      <w:r>
        <w:rPr>
          <w:rFonts w:ascii="Times New Roman" w:hAnsi="Times New Roman"/>
          <w:b/>
          <w:sz w:val="28"/>
          <w:szCs w:val="28"/>
        </w:rPr>
        <w:t>)</w:t>
      </w:r>
      <w:r w:rsidRPr="006F7020">
        <w:rPr>
          <w:rFonts w:ascii="Times New Roman" w:hAnsi="Times New Roman"/>
          <w:sz w:val="28"/>
          <w:szCs w:val="28"/>
        </w:rPr>
        <w:t>;</w:t>
      </w:r>
    </w:p>
    <w:p w14:paraId="759BD8B2"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 xml:space="preserve">10) При зверненні за матеріальною допомогою внутрішньо переміщеної </w:t>
      </w:r>
      <w:r>
        <w:rPr>
          <w:rFonts w:ascii="Times New Roman" w:hAnsi="Times New Roman"/>
          <w:sz w:val="28"/>
          <w:szCs w:val="28"/>
        </w:rPr>
        <w:lastRenderedPageBreak/>
        <w:t xml:space="preserve">особи додається копія довідки про взяття на облік внутрішньо переміщеної особи  з реєстрацію фактичного місця проживання/перебування в населених пунктах Савранської селищної територіальної громади Одеської області; </w:t>
      </w:r>
    </w:p>
    <w:p w14:paraId="76D52816"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11) Довіреність представника;</w:t>
      </w:r>
    </w:p>
    <w:p w14:paraId="6A6FC4E8"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12) Номер банківського рахунку заявника;</w:t>
      </w:r>
    </w:p>
    <w:p w14:paraId="5CE1EE4B"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2.4.</w:t>
      </w:r>
      <w:r w:rsidRPr="005F1B41">
        <w:rPr>
          <w:rFonts w:ascii="Times New Roman" w:hAnsi="Times New Roman"/>
          <w:sz w:val="28"/>
          <w:szCs w:val="28"/>
        </w:rPr>
        <w:t xml:space="preserve"> </w:t>
      </w:r>
      <w:r>
        <w:rPr>
          <w:rFonts w:ascii="Times New Roman" w:hAnsi="Times New Roman"/>
          <w:sz w:val="28"/>
          <w:szCs w:val="28"/>
        </w:rPr>
        <w:t>У випадку звернення за матеріальною допомогою на поховання додаються:</w:t>
      </w:r>
    </w:p>
    <w:p w14:paraId="627F904E" w14:textId="77777777" w:rsidR="00390E29" w:rsidRPr="00996A4B" w:rsidRDefault="00390E29" w:rsidP="00390E29">
      <w:pPr>
        <w:ind w:firstLine="708"/>
        <w:jc w:val="both"/>
        <w:rPr>
          <w:sz w:val="28"/>
          <w:szCs w:val="28"/>
        </w:rPr>
      </w:pPr>
      <w:r>
        <w:rPr>
          <w:sz w:val="28"/>
          <w:szCs w:val="28"/>
        </w:rPr>
        <w:t xml:space="preserve">1) </w:t>
      </w:r>
      <w:proofErr w:type="spellStart"/>
      <w:r>
        <w:rPr>
          <w:sz w:val="28"/>
          <w:szCs w:val="28"/>
        </w:rPr>
        <w:t>Копія</w:t>
      </w:r>
      <w:proofErr w:type="spellEnd"/>
      <w:r w:rsidRPr="006F7020">
        <w:rPr>
          <w:sz w:val="28"/>
          <w:szCs w:val="28"/>
        </w:rPr>
        <w:t xml:space="preserve"> паспорта </w:t>
      </w:r>
      <w:proofErr w:type="spellStart"/>
      <w:r w:rsidRPr="006F7020">
        <w:rPr>
          <w:sz w:val="28"/>
          <w:szCs w:val="28"/>
        </w:rPr>
        <w:t>заявника</w:t>
      </w:r>
      <w:proofErr w:type="spellEnd"/>
      <w:r w:rsidRPr="006F7020">
        <w:rPr>
          <w:sz w:val="28"/>
          <w:szCs w:val="28"/>
        </w:rPr>
        <w:t xml:space="preserve"> (у </w:t>
      </w:r>
      <w:proofErr w:type="spellStart"/>
      <w:r w:rsidRPr="006F7020">
        <w:rPr>
          <w:sz w:val="28"/>
          <w:szCs w:val="28"/>
        </w:rPr>
        <w:t>разі</w:t>
      </w:r>
      <w:proofErr w:type="spellEnd"/>
      <w:r w:rsidRPr="006F7020">
        <w:rPr>
          <w:sz w:val="28"/>
          <w:szCs w:val="28"/>
        </w:rPr>
        <w:t xml:space="preserve"> </w:t>
      </w:r>
      <w:proofErr w:type="spellStart"/>
      <w:r w:rsidRPr="006F7020">
        <w:rPr>
          <w:sz w:val="28"/>
          <w:szCs w:val="28"/>
        </w:rPr>
        <w:t>представництва</w:t>
      </w:r>
      <w:proofErr w:type="spellEnd"/>
      <w:r w:rsidRPr="006F7020">
        <w:rPr>
          <w:sz w:val="28"/>
          <w:szCs w:val="28"/>
        </w:rPr>
        <w:t xml:space="preserve"> </w:t>
      </w:r>
      <w:proofErr w:type="spellStart"/>
      <w:r w:rsidRPr="006F7020">
        <w:rPr>
          <w:sz w:val="28"/>
          <w:szCs w:val="28"/>
        </w:rPr>
        <w:t>інтересів</w:t>
      </w:r>
      <w:proofErr w:type="spellEnd"/>
      <w:r w:rsidRPr="006F7020">
        <w:rPr>
          <w:sz w:val="28"/>
          <w:szCs w:val="28"/>
        </w:rPr>
        <w:t xml:space="preserve"> </w:t>
      </w:r>
      <w:proofErr w:type="spellStart"/>
      <w:r w:rsidRPr="006F7020">
        <w:rPr>
          <w:sz w:val="28"/>
          <w:szCs w:val="28"/>
        </w:rPr>
        <w:t>копія</w:t>
      </w:r>
      <w:proofErr w:type="spellEnd"/>
      <w:r w:rsidRPr="006F7020">
        <w:rPr>
          <w:sz w:val="28"/>
          <w:szCs w:val="28"/>
        </w:rPr>
        <w:t xml:space="preserve"> паспорта </w:t>
      </w:r>
      <w:proofErr w:type="spellStart"/>
      <w:r w:rsidRPr="006F7020">
        <w:rPr>
          <w:sz w:val="28"/>
          <w:szCs w:val="28"/>
        </w:rPr>
        <w:t>представника</w:t>
      </w:r>
      <w:proofErr w:type="spellEnd"/>
      <w:r w:rsidRPr="006F7020">
        <w:rPr>
          <w:sz w:val="28"/>
          <w:szCs w:val="28"/>
        </w:rPr>
        <w:t>);</w:t>
      </w:r>
    </w:p>
    <w:p w14:paraId="52CFF11A" w14:textId="77777777" w:rsidR="00390E29" w:rsidRPr="006F7020"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2) К</w:t>
      </w:r>
      <w:r w:rsidRPr="006F7020">
        <w:rPr>
          <w:rFonts w:ascii="Times New Roman" w:hAnsi="Times New Roman"/>
          <w:sz w:val="28"/>
          <w:szCs w:val="28"/>
        </w:rPr>
        <w:t>опія довідки про реєстраційний номер облікової картки платника податків (для фізичних осіб, які через свої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 копію відповідної сторінки паспорта);</w:t>
      </w:r>
    </w:p>
    <w:p w14:paraId="0E615A73" w14:textId="77777777" w:rsidR="00390E29" w:rsidRPr="004820A5"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r>
      <w:r w:rsidRPr="00FF0544">
        <w:rPr>
          <w:rFonts w:ascii="Times New Roman" w:hAnsi="Times New Roman"/>
          <w:sz w:val="28"/>
          <w:szCs w:val="28"/>
        </w:rPr>
        <w:t>3</w:t>
      </w:r>
      <w:r>
        <w:rPr>
          <w:rFonts w:ascii="Times New Roman" w:hAnsi="Times New Roman"/>
          <w:sz w:val="28"/>
          <w:szCs w:val="28"/>
        </w:rPr>
        <w:t>)</w:t>
      </w:r>
      <w:r>
        <w:rPr>
          <w:rFonts w:ascii="Times New Roman" w:hAnsi="Times New Roman"/>
          <w:b/>
          <w:sz w:val="28"/>
          <w:szCs w:val="28"/>
        </w:rPr>
        <w:t xml:space="preserve"> </w:t>
      </w:r>
      <w:r>
        <w:rPr>
          <w:rFonts w:ascii="Times New Roman" w:hAnsi="Times New Roman"/>
          <w:sz w:val="28"/>
          <w:szCs w:val="28"/>
        </w:rPr>
        <w:t>З</w:t>
      </w:r>
      <w:r w:rsidRPr="006F7020">
        <w:rPr>
          <w:rFonts w:ascii="Times New Roman" w:hAnsi="Times New Roman"/>
          <w:sz w:val="28"/>
          <w:szCs w:val="28"/>
        </w:rPr>
        <w:t>года заявника на обробку та використання персональних даних;</w:t>
      </w:r>
    </w:p>
    <w:p w14:paraId="47D7A5C0"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4) витяг з державного реєстру актів цивільного стану про смерть для отримання допомоги на поховання або довідка, для отримання допомоги на поховання, видана органом місцевого самоврядування;</w:t>
      </w:r>
    </w:p>
    <w:p w14:paraId="36FE8487"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5) копія медичної довідки про причину смерті;</w:t>
      </w:r>
    </w:p>
    <w:p w14:paraId="5D2EF759"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6) копія свідоцтва про смерть;</w:t>
      </w:r>
    </w:p>
    <w:p w14:paraId="6DD3F608"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7) довідка, видана органом місцевого самоврядування, про поховання заявником померлого;</w:t>
      </w:r>
    </w:p>
    <w:p w14:paraId="779295E7"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8) довідка</w:t>
      </w:r>
      <w:r w:rsidRPr="008C0E69">
        <w:rPr>
          <w:rFonts w:ascii="Times New Roman" w:hAnsi="Times New Roman"/>
          <w:b/>
          <w:sz w:val="28"/>
          <w:szCs w:val="28"/>
        </w:rPr>
        <w:t xml:space="preserve">, </w:t>
      </w:r>
      <w:r w:rsidRPr="008A1762">
        <w:rPr>
          <w:rFonts w:ascii="Times New Roman" w:hAnsi="Times New Roman"/>
          <w:sz w:val="28"/>
          <w:szCs w:val="28"/>
        </w:rPr>
        <w:t>видана селищною радою, про те, що померлий</w:t>
      </w:r>
      <w:r>
        <w:rPr>
          <w:rFonts w:ascii="Times New Roman" w:hAnsi="Times New Roman"/>
          <w:sz w:val="28"/>
          <w:szCs w:val="28"/>
        </w:rPr>
        <w:t xml:space="preserve"> на момент смерті не працював;</w:t>
      </w:r>
    </w:p>
    <w:p w14:paraId="4D8DA8A4"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9) довідка з Центру зайнятості, що</w:t>
      </w:r>
      <w:r w:rsidRPr="006F313C">
        <w:rPr>
          <w:rFonts w:ascii="Times New Roman" w:hAnsi="Times New Roman"/>
          <w:sz w:val="28"/>
          <w:szCs w:val="28"/>
        </w:rPr>
        <w:t xml:space="preserve"> </w:t>
      </w:r>
      <w:r>
        <w:rPr>
          <w:rFonts w:ascii="Times New Roman" w:hAnsi="Times New Roman"/>
          <w:sz w:val="28"/>
          <w:szCs w:val="28"/>
        </w:rPr>
        <w:t>померлий на момент смерті не перебував на обліку як безробітний;</w:t>
      </w:r>
      <w:r w:rsidRPr="005E435C">
        <w:rPr>
          <w:rFonts w:ascii="Times New Roman" w:hAnsi="Times New Roman"/>
          <w:sz w:val="28"/>
          <w:szCs w:val="28"/>
        </w:rPr>
        <w:t xml:space="preserve"> </w:t>
      </w:r>
    </w:p>
    <w:p w14:paraId="4E8B80CE"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10) Витяг з реєстру територіальної громади про місце проживання померлого по день смерті.</w:t>
      </w:r>
    </w:p>
    <w:p w14:paraId="58D947E2"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r>
    </w:p>
    <w:p w14:paraId="22A79C45" w14:textId="77777777" w:rsidR="00390E29" w:rsidRPr="006E6C8A" w:rsidRDefault="00390E29" w:rsidP="00390E29">
      <w:pPr>
        <w:pStyle w:val="a6"/>
        <w:spacing w:after="0" w:line="240" w:lineRule="auto"/>
        <w:jc w:val="center"/>
        <w:rPr>
          <w:rFonts w:ascii="Times New Roman" w:hAnsi="Times New Roman"/>
          <w:b/>
          <w:sz w:val="28"/>
          <w:szCs w:val="28"/>
        </w:rPr>
      </w:pPr>
      <w:r w:rsidRPr="006E6C8A">
        <w:rPr>
          <w:rFonts w:ascii="Times New Roman" w:hAnsi="Times New Roman"/>
          <w:b/>
          <w:sz w:val="28"/>
          <w:szCs w:val="28"/>
        </w:rPr>
        <w:t>ІІІ</w:t>
      </w:r>
      <w:r w:rsidRPr="001606B7">
        <w:rPr>
          <w:rFonts w:ascii="Times New Roman" w:hAnsi="Times New Roman"/>
          <w:b/>
          <w:sz w:val="28"/>
          <w:szCs w:val="28"/>
        </w:rPr>
        <w:t>.</w:t>
      </w:r>
      <w:r w:rsidRPr="006E6C8A">
        <w:rPr>
          <w:rFonts w:ascii="Times New Roman" w:hAnsi="Times New Roman"/>
          <w:b/>
          <w:sz w:val="28"/>
          <w:szCs w:val="28"/>
        </w:rPr>
        <w:t xml:space="preserve"> Розмір матеріальної допомоги</w:t>
      </w:r>
    </w:p>
    <w:p w14:paraId="1322BD83" w14:textId="77777777" w:rsidR="00390E29" w:rsidRPr="006E6C8A" w:rsidRDefault="00390E29" w:rsidP="00390E29">
      <w:pPr>
        <w:pStyle w:val="a6"/>
        <w:spacing w:after="0" w:line="240" w:lineRule="auto"/>
        <w:jc w:val="center"/>
        <w:rPr>
          <w:rFonts w:ascii="Times New Roman" w:hAnsi="Times New Roman"/>
          <w:b/>
          <w:sz w:val="28"/>
          <w:szCs w:val="28"/>
        </w:rPr>
      </w:pPr>
    </w:p>
    <w:p w14:paraId="36CD1824" w14:textId="77777777" w:rsidR="00390E29"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3.1. Розмір матеріальної допомоги визначається Радою у кожному конкретному випадку на підставі індивідуального встановлення причин і ступеня необхідності отримання заявником матеріальної допомоги, з урахуванням соціального статусу (категорії) заявника, його матеріального, майнового та сімейного статусу.</w:t>
      </w:r>
    </w:p>
    <w:p w14:paraId="7523F6D7" w14:textId="77777777" w:rsidR="00390E29" w:rsidRPr="006F7020"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3.2. Розмір допомоги призначається в залежності від кількості звернень на матеріальну допомогу в межах кошторисних призначень Програми</w:t>
      </w:r>
      <w:r w:rsidRPr="008A1762">
        <w:rPr>
          <w:rFonts w:ascii="Times New Roman" w:eastAsiaTheme="minorHAnsi" w:hAnsi="Times New Roman"/>
          <w:color w:val="auto"/>
          <w:sz w:val="28"/>
          <w:szCs w:val="28"/>
          <w:lang w:eastAsia="en-US"/>
        </w:rPr>
        <w:t xml:space="preserve"> </w:t>
      </w:r>
      <w:r w:rsidRPr="008A1762">
        <w:rPr>
          <w:rFonts w:ascii="Times New Roman" w:hAnsi="Times New Roman"/>
          <w:sz w:val="28"/>
          <w:szCs w:val="28"/>
        </w:rPr>
        <w:t xml:space="preserve">соціального захисту населення та соціальної підтримки громадян Савранської селищної територіальної громади </w:t>
      </w:r>
      <w:r>
        <w:rPr>
          <w:rFonts w:ascii="Times New Roman" w:hAnsi="Times New Roman"/>
          <w:sz w:val="28"/>
          <w:szCs w:val="28"/>
        </w:rPr>
        <w:t>на відповідний бюджетний період – один раз на календарний рік.</w:t>
      </w:r>
    </w:p>
    <w:p w14:paraId="7FC1872B" w14:textId="77777777" w:rsidR="00390E29" w:rsidRPr="006F7020" w:rsidRDefault="00390E29" w:rsidP="00390E29">
      <w:pPr>
        <w:pStyle w:val="a6"/>
        <w:spacing w:after="0" w:line="240" w:lineRule="auto"/>
        <w:jc w:val="both"/>
        <w:rPr>
          <w:rFonts w:ascii="Times New Roman" w:hAnsi="Times New Roman"/>
          <w:sz w:val="28"/>
          <w:szCs w:val="28"/>
        </w:rPr>
      </w:pPr>
      <w:r>
        <w:rPr>
          <w:rFonts w:ascii="Times New Roman" w:hAnsi="Times New Roman"/>
          <w:sz w:val="28"/>
          <w:szCs w:val="28"/>
        </w:rPr>
        <w:tab/>
        <w:t>3.3. У</w:t>
      </w:r>
      <w:r w:rsidRPr="006F7020">
        <w:rPr>
          <w:rFonts w:ascii="Times New Roman" w:hAnsi="Times New Roman"/>
          <w:sz w:val="28"/>
          <w:szCs w:val="28"/>
        </w:rPr>
        <w:t xml:space="preserve"> разі смерті заявника матеріальна допомога не призначається.</w:t>
      </w:r>
    </w:p>
    <w:p w14:paraId="3E6B8092" w14:textId="77777777" w:rsidR="00390E29" w:rsidRPr="001606B7" w:rsidRDefault="00390E29" w:rsidP="00390E29">
      <w:pPr>
        <w:jc w:val="center"/>
        <w:rPr>
          <w:sz w:val="28"/>
          <w:szCs w:val="28"/>
        </w:rPr>
      </w:pPr>
    </w:p>
    <w:p w14:paraId="12CE63BD" w14:textId="77777777" w:rsidR="00390E29" w:rsidRPr="00916622" w:rsidRDefault="00390E29" w:rsidP="00390E29">
      <w:pPr>
        <w:jc w:val="center"/>
        <w:rPr>
          <w:b/>
          <w:sz w:val="28"/>
          <w:szCs w:val="28"/>
        </w:rPr>
      </w:pPr>
    </w:p>
    <w:p w14:paraId="12899C2A" w14:textId="77777777" w:rsidR="00390E29" w:rsidRPr="00916622" w:rsidRDefault="00390E29" w:rsidP="00390E29">
      <w:pPr>
        <w:jc w:val="center"/>
        <w:rPr>
          <w:b/>
          <w:sz w:val="28"/>
          <w:szCs w:val="28"/>
        </w:rPr>
      </w:pPr>
    </w:p>
    <w:p w14:paraId="4B51531C" w14:textId="77777777" w:rsidR="00390E29" w:rsidRPr="00916622" w:rsidRDefault="00390E29" w:rsidP="00390E29">
      <w:pPr>
        <w:jc w:val="center"/>
        <w:rPr>
          <w:b/>
          <w:sz w:val="28"/>
          <w:szCs w:val="28"/>
        </w:rPr>
      </w:pPr>
    </w:p>
    <w:p w14:paraId="3D3035EF" w14:textId="44389FA5" w:rsidR="00390E29" w:rsidRDefault="00390E29" w:rsidP="00390E29">
      <w:pPr>
        <w:jc w:val="center"/>
        <w:rPr>
          <w:b/>
          <w:sz w:val="28"/>
          <w:szCs w:val="28"/>
        </w:rPr>
      </w:pPr>
      <w:r w:rsidRPr="006E6C8A">
        <w:rPr>
          <w:b/>
          <w:sz w:val="28"/>
          <w:szCs w:val="28"/>
          <w:lang w:val="en-US"/>
        </w:rPr>
        <w:t>IV</w:t>
      </w:r>
      <w:r w:rsidRPr="006E6C8A">
        <w:rPr>
          <w:b/>
          <w:sz w:val="28"/>
          <w:szCs w:val="28"/>
        </w:rPr>
        <w:t xml:space="preserve">. Порядок </w:t>
      </w:r>
      <w:proofErr w:type="spellStart"/>
      <w:r w:rsidRPr="006E6C8A">
        <w:rPr>
          <w:b/>
          <w:sz w:val="28"/>
          <w:szCs w:val="28"/>
        </w:rPr>
        <w:t>виплати</w:t>
      </w:r>
      <w:proofErr w:type="spellEnd"/>
      <w:r w:rsidRPr="006E6C8A">
        <w:rPr>
          <w:b/>
          <w:sz w:val="28"/>
          <w:szCs w:val="28"/>
        </w:rPr>
        <w:t xml:space="preserve"> </w:t>
      </w:r>
      <w:proofErr w:type="spellStart"/>
      <w:r w:rsidRPr="006E6C8A">
        <w:rPr>
          <w:b/>
          <w:sz w:val="28"/>
          <w:szCs w:val="28"/>
        </w:rPr>
        <w:t>матеріальної</w:t>
      </w:r>
      <w:proofErr w:type="spellEnd"/>
      <w:r w:rsidRPr="006E6C8A">
        <w:rPr>
          <w:b/>
          <w:sz w:val="28"/>
          <w:szCs w:val="28"/>
        </w:rPr>
        <w:t xml:space="preserve"> </w:t>
      </w:r>
      <w:proofErr w:type="spellStart"/>
      <w:r w:rsidRPr="006E6C8A">
        <w:rPr>
          <w:b/>
          <w:sz w:val="28"/>
          <w:szCs w:val="28"/>
        </w:rPr>
        <w:t>допомоги</w:t>
      </w:r>
      <w:proofErr w:type="spellEnd"/>
      <w:r w:rsidRPr="006E6C8A">
        <w:rPr>
          <w:b/>
          <w:sz w:val="28"/>
          <w:szCs w:val="28"/>
        </w:rPr>
        <w:t xml:space="preserve"> </w:t>
      </w:r>
    </w:p>
    <w:p w14:paraId="7D91E3F1" w14:textId="77777777" w:rsidR="00390E29" w:rsidRDefault="00390E29" w:rsidP="00390E29">
      <w:pPr>
        <w:jc w:val="center"/>
        <w:rPr>
          <w:b/>
          <w:sz w:val="28"/>
          <w:szCs w:val="28"/>
        </w:rPr>
      </w:pPr>
    </w:p>
    <w:p w14:paraId="60E297C0" w14:textId="77777777" w:rsidR="00390E29" w:rsidRDefault="00390E29" w:rsidP="00390E29">
      <w:pPr>
        <w:jc w:val="both"/>
        <w:rPr>
          <w:sz w:val="28"/>
          <w:szCs w:val="28"/>
        </w:rPr>
      </w:pPr>
      <w:r>
        <w:rPr>
          <w:sz w:val="28"/>
          <w:szCs w:val="28"/>
        </w:rPr>
        <w:tab/>
        <w:t xml:space="preserve">4.1. </w:t>
      </w:r>
      <w:proofErr w:type="spellStart"/>
      <w:r>
        <w:rPr>
          <w:sz w:val="28"/>
          <w:szCs w:val="28"/>
        </w:rPr>
        <w:t>Виплата</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здійснюється</w:t>
      </w:r>
      <w:proofErr w:type="spellEnd"/>
      <w:r>
        <w:rPr>
          <w:sz w:val="28"/>
          <w:szCs w:val="28"/>
        </w:rPr>
        <w:t xml:space="preserve"> </w:t>
      </w:r>
      <w:proofErr w:type="spellStart"/>
      <w:r>
        <w:rPr>
          <w:sz w:val="28"/>
          <w:szCs w:val="28"/>
        </w:rPr>
        <w:t>управлінням</w:t>
      </w:r>
      <w:proofErr w:type="spellEnd"/>
      <w:r>
        <w:rPr>
          <w:sz w:val="28"/>
          <w:szCs w:val="28"/>
        </w:rPr>
        <w:t xml:space="preserve"> </w:t>
      </w:r>
      <w:proofErr w:type="spellStart"/>
      <w:r>
        <w:rPr>
          <w:sz w:val="28"/>
          <w:szCs w:val="28"/>
        </w:rPr>
        <w:t>соціального</w:t>
      </w:r>
      <w:proofErr w:type="spellEnd"/>
      <w:r>
        <w:rPr>
          <w:sz w:val="28"/>
          <w:szCs w:val="28"/>
        </w:rPr>
        <w:t xml:space="preserve"> </w:t>
      </w:r>
      <w:proofErr w:type="spellStart"/>
      <w:r>
        <w:rPr>
          <w:sz w:val="28"/>
          <w:szCs w:val="28"/>
        </w:rPr>
        <w:t>захисту</w:t>
      </w:r>
      <w:proofErr w:type="spellEnd"/>
      <w:r>
        <w:rPr>
          <w:sz w:val="28"/>
          <w:szCs w:val="28"/>
        </w:rPr>
        <w:t xml:space="preserve"> </w:t>
      </w:r>
      <w:proofErr w:type="spellStart"/>
      <w:r>
        <w:rPr>
          <w:sz w:val="28"/>
          <w:szCs w:val="28"/>
        </w:rPr>
        <w:t>населення</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w:t>
      </w:r>
      <w:proofErr w:type="spellStart"/>
      <w:r>
        <w:rPr>
          <w:sz w:val="28"/>
          <w:szCs w:val="28"/>
        </w:rPr>
        <w:t>Одеської</w:t>
      </w:r>
      <w:proofErr w:type="spellEnd"/>
      <w:r>
        <w:rPr>
          <w:sz w:val="28"/>
          <w:szCs w:val="28"/>
        </w:rPr>
        <w:t xml:space="preserve"> </w:t>
      </w:r>
      <w:proofErr w:type="spellStart"/>
      <w:r>
        <w:rPr>
          <w:sz w:val="28"/>
          <w:szCs w:val="28"/>
        </w:rPr>
        <w:t>області</w:t>
      </w:r>
      <w:proofErr w:type="spellEnd"/>
      <w:r>
        <w:rPr>
          <w:sz w:val="28"/>
          <w:szCs w:val="28"/>
        </w:rPr>
        <w:t xml:space="preserve"> в </w:t>
      </w:r>
      <w:proofErr w:type="spellStart"/>
      <w:r>
        <w:rPr>
          <w:sz w:val="28"/>
          <w:szCs w:val="28"/>
        </w:rPr>
        <w:t>термін</w:t>
      </w:r>
      <w:proofErr w:type="spellEnd"/>
      <w:r>
        <w:rPr>
          <w:sz w:val="28"/>
          <w:szCs w:val="28"/>
        </w:rPr>
        <w:t xml:space="preserve"> до десяти </w:t>
      </w:r>
      <w:proofErr w:type="spellStart"/>
      <w:r>
        <w:rPr>
          <w:sz w:val="28"/>
          <w:szCs w:val="28"/>
        </w:rPr>
        <w:t>робочих</w:t>
      </w:r>
      <w:proofErr w:type="spellEnd"/>
      <w:r>
        <w:rPr>
          <w:sz w:val="28"/>
          <w:szCs w:val="28"/>
        </w:rPr>
        <w:t xml:space="preserve"> </w:t>
      </w:r>
      <w:proofErr w:type="spellStart"/>
      <w:r>
        <w:rPr>
          <w:sz w:val="28"/>
          <w:szCs w:val="28"/>
        </w:rPr>
        <w:t>днів</w:t>
      </w:r>
      <w:proofErr w:type="spellEnd"/>
      <w:r>
        <w:rPr>
          <w:sz w:val="28"/>
          <w:szCs w:val="28"/>
        </w:rPr>
        <w:t xml:space="preserve"> </w:t>
      </w:r>
      <w:proofErr w:type="spellStart"/>
      <w:r>
        <w:rPr>
          <w:sz w:val="28"/>
          <w:szCs w:val="28"/>
        </w:rPr>
        <w:t>після</w:t>
      </w:r>
      <w:proofErr w:type="spellEnd"/>
      <w:r>
        <w:rPr>
          <w:sz w:val="28"/>
          <w:szCs w:val="28"/>
        </w:rPr>
        <w:t xml:space="preserve"> </w:t>
      </w:r>
      <w:proofErr w:type="spellStart"/>
      <w:r>
        <w:rPr>
          <w:sz w:val="28"/>
          <w:szCs w:val="28"/>
        </w:rPr>
        <w:t>прийняття</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виконавчого</w:t>
      </w:r>
      <w:proofErr w:type="spellEnd"/>
      <w:r>
        <w:rPr>
          <w:sz w:val="28"/>
          <w:szCs w:val="28"/>
        </w:rPr>
        <w:t xml:space="preserve"> </w:t>
      </w:r>
      <w:proofErr w:type="spellStart"/>
      <w:r>
        <w:rPr>
          <w:sz w:val="28"/>
          <w:szCs w:val="28"/>
        </w:rPr>
        <w:t>комітету</w:t>
      </w:r>
      <w:proofErr w:type="spellEnd"/>
      <w:r>
        <w:rPr>
          <w:sz w:val="28"/>
          <w:szCs w:val="28"/>
        </w:rPr>
        <w:t xml:space="preserve"> </w:t>
      </w:r>
      <w:proofErr w:type="spellStart"/>
      <w:r>
        <w:rPr>
          <w:sz w:val="28"/>
          <w:szCs w:val="28"/>
        </w:rPr>
        <w:t>Савранської</w:t>
      </w:r>
      <w:proofErr w:type="spellEnd"/>
      <w:r>
        <w:rPr>
          <w:sz w:val="28"/>
          <w:szCs w:val="28"/>
        </w:rPr>
        <w:t xml:space="preserve"> </w:t>
      </w:r>
      <w:proofErr w:type="spellStart"/>
      <w:r>
        <w:rPr>
          <w:sz w:val="28"/>
          <w:szCs w:val="28"/>
        </w:rPr>
        <w:t>селищної</w:t>
      </w:r>
      <w:proofErr w:type="spellEnd"/>
      <w:r>
        <w:rPr>
          <w:sz w:val="28"/>
          <w:szCs w:val="28"/>
        </w:rPr>
        <w:t xml:space="preserve"> ради про </w:t>
      </w:r>
      <w:proofErr w:type="spellStart"/>
      <w:r>
        <w:rPr>
          <w:sz w:val="28"/>
          <w:szCs w:val="28"/>
        </w:rPr>
        <w:t>затвердження</w:t>
      </w:r>
      <w:proofErr w:type="spellEnd"/>
      <w:r>
        <w:rPr>
          <w:sz w:val="28"/>
          <w:szCs w:val="28"/>
        </w:rPr>
        <w:t xml:space="preserve"> протоколу </w:t>
      </w:r>
      <w:proofErr w:type="spellStart"/>
      <w:r>
        <w:rPr>
          <w:sz w:val="28"/>
          <w:szCs w:val="28"/>
        </w:rPr>
        <w:t>рішення</w:t>
      </w:r>
      <w:proofErr w:type="spellEnd"/>
      <w:r>
        <w:rPr>
          <w:sz w:val="28"/>
          <w:szCs w:val="28"/>
        </w:rPr>
        <w:t xml:space="preserve"> </w:t>
      </w:r>
      <w:proofErr w:type="spellStart"/>
      <w:r>
        <w:rPr>
          <w:sz w:val="28"/>
          <w:szCs w:val="28"/>
        </w:rPr>
        <w:t>Координаційної</w:t>
      </w:r>
      <w:proofErr w:type="spellEnd"/>
      <w:r>
        <w:rPr>
          <w:sz w:val="28"/>
          <w:szCs w:val="28"/>
        </w:rPr>
        <w:t xml:space="preserve"> Ради.</w:t>
      </w:r>
    </w:p>
    <w:p w14:paraId="6FE47CAF" w14:textId="77777777" w:rsidR="00390E29" w:rsidRPr="006E6C8A" w:rsidRDefault="00390E29" w:rsidP="00390E29">
      <w:pPr>
        <w:jc w:val="both"/>
        <w:rPr>
          <w:sz w:val="28"/>
          <w:szCs w:val="28"/>
        </w:rPr>
      </w:pPr>
      <w:r>
        <w:rPr>
          <w:sz w:val="28"/>
          <w:szCs w:val="28"/>
        </w:rPr>
        <w:tab/>
        <w:t xml:space="preserve">4.2. </w:t>
      </w:r>
      <w:proofErr w:type="spellStart"/>
      <w:r>
        <w:rPr>
          <w:sz w:val="28"/>
          <w:szCs w:val="28"/>
        </w:rPr>
        <w:t>Виплата</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 xml:space="preserve"> </w:t>
      </w:r>
      <w:proofErr w:type="spellStart"/>
      <w:r>
        <w:rPr>
          <w:sz w:val="28"/>
          <w:szCs w:val="28"/>
        </w:rPr>
        <w:t>здійснюється</w:t>
      </w:r>
      <w:proofErr w:type="spellEnd"/>
      <w:r>
        <w:rPr>
          <w:sz w:val="28"/>
          <w:szCs w:val="28"/>
        </w:rPr>
        <w:t xml:space="preserve"> шляхом </w:t>
      </w:r>
      <w:proofErr w:type="spellStart"/>
      <w:r>
        <w:rPr>
          <w:sz w:val="28"/>
          <w:szCs w:val="28"/>
        </w:rPr>
        <w:t>перерахування</w:t>
      </w:r>
      <w:proofErr w:type="spellEnd"/>
      <w:r>
        <w:rPr>
          <w:sz w:val="28"/>
          <w:szCs w:val="28"/>
        </w:rPr>
        <w:t xml:space="preserve"> </w:t>
      </w:r>
      <w:proofErr w:type="spellStart"/>
      <w:r>
        <w:rPr>
          <w:sz w:val="28"/>
          <w:szCs w:val="28"/>
        </w:rPr>
        <w:t>коштів</w:t>
      </w:r>
      <w:proofErr w:type="spellEnd"/>
      <w:r>
        <w:rPr>
          <w:sz w:val="28"/>
          <w:szCs w:val="28"/>
        </w:rPr>
        <w:t xml:space="preserve"> на </w:t>
      </w:r>
      <w:proofErr w:type="spellStart"/>
      <w:r>
        <w:rPr>
          <w:sz w:val="28"/>
          <w:szCs w:val="28"/>
        </w:rPr>
        <w:t>особистий</w:t>
      </w:r>
      <w:proofErr w:type="spellEnd"/>
      <w:r>
        <w:rPr>
          <w:sz w:val="28"/>
          <w:szCs w:val="28"/>
        </w:rPr>
        <w:t xml:space="preserve"> </w:t>
      </w:r>
      <w:r>
        <w:rPr>
          <w:sz w:val="28"/>
          <w:szCs w:val="28"/>
          <w:lang w:val="en-US"/>
        </w:rPr>
        <w:t>IBAN</w:t>
      </w:r>
      <w:r w:rsidRPr="002A3C50">
        <w:rPr>
          <w:sz w:val="28"/>
          <w:szCs w:val="28"/>
        </w:rPr>
        <w:t xml:space="preserve"> </w:t>
      </w:r>
      <w:proofErr w:type="spellStart"/>
      <w:r>
        <w:rPr>
          <w:sz w:val="28"/>
          <w:szCs w:val="28"/>
        </w:rPr>
        <w:t>рахунок</w:t>
      </w:r>
      <w:proofErr w:type="spellEnd"/>
      <w:r>
        <w:rPr>
          <w:sz w:val="28"/>
          <w:szCs w:val="28"/>
        </w:rPr>
        <w:t xml:space="preserve"> </w:t>
      </w:r>
      <w:proofErr w:type="spellStart"/>
      <w:r>
        <w:rPr>
          <w:sz w:val="28"/>
          <w:szCs w:val="28"/>
        </w:rPr>
        <w:t>заявника</w:t>
      </w:r>
      <w:proofErr w:type="spellEnd"/>
      <w:r>
        <w:rPr>
          <w:sz w:val="28"/>
          <w:szCs w:val="28"/>
        </w:rPr>
        <w:t>.</w:t>
      </w:r>
    </w:p>
    <w:p w14:paraId="2B9040E8" w14:textId="77777777" w:rsidR="00390E29" w:rsidRDefault="00390E29" w:rsidP="00390E29">
      <w:pPr>
        <w:rPr>
          <w:sz w:val="28"/>
          <w:szCs w:val="28"/>
        </w:rPr>
      </w:pPr>
    </w:p>
    <w:p w14:paraId="5816DD85" w14:textId="77777777" w:rsidR="00390E29" w:rsidRDefault="00390E29" w:rsidP="00390E29">
      <w:pPr>
        <w:jc w:val="center"/>
        <w:rPr>
          <w:b/>
          <w:sz w:val="28"/>
          <w:szCs w:val="28"/>
        </w:rPr>
      </w:pPr>
      <w:r w:rsidRPr="002A3C50">
        <w:rPr>
          <w:b/>
          <w:sz w:val="28"/>
          <w:szCs w:val="28"/>
          <w:lang w:val="en-US"/>
        </w:rPr>
        <w:t>V</w:t>
      </w:r>
      <w:r w:rsidRPr="002A3C50">
        <w:rPr>
          <w:b/>
          <w:sz w:val="28"/>
          <w:szCs w:val="28"/>
        </w:rPr>
        <w:t xml:space="preserve">. </w:t>
      </w:r>
      <w:proofErr w:type="spellStart"/>
      <w:r w:rsidRPr="002A3C50">
        <w:rPr>
          <w:b/>
          <w:sz w:val="28"/>
          <w:szCs w:val="28"/>
        </w:rPr>
        <w:t>Підстави</w:t>
      </w:r>
      <w:proofErr w:type="spellEnd"/>
      <w:r w:rsidRPr="002A3C50">
        <w:rPr>
          <w:b/>
          <w:sz w:val="28"/>
          <w:szCs w:val="28"/>
        </w:rPr>
        <w:t xml:space="preserve"> для </w:t>
      </w:r>
      <w:proofErr w:type="spellStart"/>
      <w:r w:rsidRPr="002A3C50">
        <w:rPr>
          <w:b/>
          <w:sz w:val="28"/>
          <w:szCs w:val="28"/>
        </w:rPr>
        <w:t>відмови</w:t>
      </w:r>
      <w:proofErr w:type="spellEnd"/>
      <w:r w:rsidRPr="002A3C50">
        <w:rPr>
          <w:b/>
          <w:sz w:val="28"/>
          <w:szCs w:val="28"/>
        </w:rPr>
        <w:t xml:space="preserve"> в </w:t>
      </w:r>
      <w:proofErr w:type="spellStart"/>
      <w:r w:rsidRPr="002A3C50">
        <w:rPr>
          <w:b/>
          <w:sz w:val="28"/>
          <w:szCs w:val="28"/>
        </w:rPr>
        <w:t>наданні</w:t>
      </w:r>
      <w:proofErr w:type="spellEnd"/>
      <w:r w:rsidRPr="002A3C50">
        <w:rPr>
          <w:b/>
          <w:sz w:val="28"/>
          <w:szCs w:val="28"/>
        </w:rPr>
        <w:t xml:space="preserve"> </w:t>
      </w:r>
      <w:proofErr w:type="spellStart"/>
      <w:r w:rsidRPr="002A3C50">
        <w:rPr>
          <w:b/>
          <w:sz w:val="28"/>
          <w:szCs w:val="28"/>
        </w:rPr>
        <w:t>матеріальної</w:t>
      </w:r>
      <w:proofErr w:type="spellEnd"/>
      <w:r w:rsidRPr="002A3C50">
        <w:rPr>
          <w:b/>
          <w:sz w:val="28"/>
          <w:szCs w:val="28"/>
        </w:rPr>
        <w:t xml:space="preserve"> </w:t>
      </w:r>
      <w:proofErr w:type="spellStart"/>
      <w:r w:rsidRPr="002A3C50">
        <w:rPr>
          <w:b/>
          <w:sz w:val="28"/>
          <w:szCs w:val="28"/>
        </w:rPr>
        <w:t>допомоги</w:t>
      </w:r>
      <w:proofErr w:type="spellEnd"/>
    </w:p>
    <w:p w14:paraId="003D1DF9" w14:textId="77777777" w:rsidR="00390E29" w:rsidRDefault="00390E29" w:rsidP="00390E29">
      <w:pPr>
        <w:jc w:val="center"/>
        <w:rPr>
          <w:b/>
          <w:sz w:val="28"/>
          <w:szCs w:val="28"/>
        </w:rPr>
      </w:pPr>
    </w:p>
    <w:p w14:paraId="43B38717" w14:textId="77777777" w:rsidR="00390E29" w:rsidRDefault="00390E29" w:rsidP="00390E29">
      <w:pPr>
        <w:rPr>
          <w:sz w:val="28"/>
          <w:szCs w:val="28"/>
        </w:rPr>
      </w:pPr>
      <w:r w:rsidRPr="002A3C50">
        <w:rPr>
          <w:sz w:val="28"/>
          <w:szCs w:val="28"/>
        </w:rPr>
        <w:t>5.1.</w:t>
      </w:r>
      <w:r>
        <w:rPr>
          <w:sz w:val="28"/>
          <w:szCs w:val="28"/>
        </w:rPr>
        <w:t xml:space="preserve"> </w:t>
      </w:r>
      <w:proofErr w:type="spellStart"/>
      <w:r>
        <w:rPr>
          <w:sz w:val="28"/>
          <w:szCs w:val="28"/>
        </w:rPr>
        <w:t>Ненадання</w:t>
      </w:r>
      <w:proofErr w:type="spellEnd"/>
      <w:r>
        <w:rPr>
          <w:sz w:val="28"/>
          <w:szCs w:val="28"/>
        </w:rPr>
        <w:t xml:space="preserve">  </w:t>
      </w:r>
      <w:proofErr w:type="spellStart"/>
      <w:r>
        <w:rPr>
          <w:sz w:val="28"/>
          <w:szCs w:val="28"/>
        </w:rPr>
        <w:t>доопрацьованого</w:t>
      </w:r>
      <w:proofErr w:type="spellEnd"/>
      <w:r>
        <w:rPr>
          <w:sz w:val="28"/>
          <w:szCs w:val="28"/>
        </w:rPr>
        <w:t xml:space="preserve"> пакету </w:t>
      </w:r>
      <w:proofErr w:type="spellStart"/>
      <w:r>
        <w:rPr>
          <w:sz w:val="28"/>
          <w:szCs w:val="28"/>
        </w:rPr>
        <w:t>документів</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вимог</w:t>
      </w:r>
      <w:proofErr w:type="spellEnd"/>
      <w:r>
        <w:rPr>
          <w:sz w:val="28"/>
          <w:szCs w:val="28"/>
        </w:rPr>
        <w:t xml:space="preserve"> пункту 2.3 Порядку;</w:t>
      </w:r>
    </w:p>
    <w:p w14:paraId="59524895" w14:textId="77777777" w:rsidR="00390E29" w:rsidRDefault="00390E29" w:rsidP="00390E29">
      <w:pPr>
        <w:rPr>
          <w:sz w:val="28"/>
          <w:szCs w:val="28"/>
        </w:rPr>
      </w:pPr>
      <w:r>
        <w:rPr>
          <w:sz w:val="28"/>
          <w:szCs w:val="28"/>
        </w:rPr>
        <w:t xml:space="preserve">5.2. </w:t>
      </w:r>
      <w:proofErr w:type="spellStart"/>
      <w:r>
        <w:rPr>
          <w:sz w:val="28"/>
          <w:szCs w:val="28"/>
        </w:rPr>
        <w:t>Повторне</w:t>
      </w:r>
      <w:proofErr w:type="spellEnd"/>
      <w:r>
        <w:rPr>
          <w:sz w:val="28"/>
          <w:szCs w:val="28"/>
        </w:rPr>
        <w:t xml:space="preserve"> </w:t>
      </w:r>
      <w:proofErr w:type="spellStart"/>
      <w:r>
        <w:rPr>
          <w:sz w:val="28"/>
          <w:szCs w:val="28"/>
        </w:rPr>
        <w:t>звернення</w:t>
      </w:r>
      <w:proofErr w:type="spellEnd"/>
      <w:r>
        <w:rPr>
          <w:sz w:val="28"/>
          <w:szCs w:val="28"/>
        </w:rPr>
        <w:t xml:space="preserve"> за </w:t>
      </w:r>
      <w:proofErr w:type="spellStart"/>
      <w:r>
        <w:rPr>
          <w:sz w:val="28"/>
          <w:szCs w:val="28"/>
        </w:rPr>
        <w:t>матеріальною</w:t>
      </w:r>
      <w:proofErr w:type="spellEnd"/>
      <w:r>
        <w:rPr>
          <w:sz w:val="28"/>
          <w:szCs w:val="28"/>
        </w:rPr>
        <w:t xml:space="preserve"> </w:t>
      </w:r>
      <w:proofErr w:type="spellStart"/>
      <w:r>
        <w:rPr>
          <w:sz w:val="28"/>
          <w:szCs w:val="28"/>
        </w:rPr>
        <w:t>допомогою</w:t>
      </w:r>
      <w:proofErr w:type="spellEnd"/>
      <w:r>
        <w:rPr>
          <w:sz w:val="28"/>
          <w:szCs w:val="28"/>
        </w:rPr>
        <w:t xml:space="preserve"> </w:t>
      </w:r>
      <w:proofErr w:type="spellStart"/>
      <w:r>
        <w:rPr>
          <w:sz w:val="28"/>
          <w:szCs w:val="28"/>
        </w:rPr>
        <w:t>протягом</w:t>
      </w:r>
      <w:proofErr w:type="spellEnd"/>
      <w:r>
        <w:rPr>
          <w:sz w:val="28"/>
          <w:szCs w:val="28"/>
        </w:rPr>
        <w:t xml:space="preserve"> календарного року;</w:t>
      </w:r>
    </w:p>
    <w:p w14:paraId="44B77271" w14:textId="77777777" w:rsidR="00390E29" w:rsidRDefault="00390E29" w:rsidP="00390E29">
      <w:pPr>
        <w:rPr>
          <w:sz w:val="28"/>
          <w:szCs w:val="28"/>
        </w:rPr>
      </w:pPr>
      <w:r>
        <w:rPr>
          <w:sz w:val="28"/>
          <w:szCs w:val="28"/>
        </w:rPr>
        <w:t xml:space="preserve">5.3. В </w:t>
      </w:r>
      <w:proofErr w:type="spellStart"/>
      <w:r>
        <w:rPr>
          <w:sz w:val="28"/>
          <w:szCs w:val="28"/>
        </w:rPr>
        <w:t>разі</w:t>
      </w:r>
      <w:proofErr w:type="spellEnd"/>
      <w:r>
        <w:rPr>
          <w:sz w:val="28"/>
          <w:szCs w:val="28"/>
        </w:rPr>
        <w:t xml:space="preserve"> </w:t>
      </w:r>
      <w:proofErr w:type="spellStart"/>
      <w:r>
        <w:rPr>
          <w:sz w:val="28"/>
          <w:szCs w:val="28"/>
        </w:rPr>
        <w:t>відмови</w:t>
      </w:r>
      <w:proofErr w:type="spellEnd"/>
      <w:r>
        <w:rPr>
          <w:sz w:val="28"/>
          <w:szCs w:val="28"/>
        </w:rPr>
        <w:t xml:space="preserve"> </w:t>
      </w:r>
      <w:proofErr w:type="spellStart"/>
      <w:r>
        <w:rPr>
          <w:sz w:val="28"/>
          <w:szCs w:val="28"/>
        </w:rPr>
        <w:t>заявника</w:t>
      </w:r>
      <w:proofErr w:type="spellEnd"/>
      <w:r>
        <w:rPr>
          <w:sz w:val="28"/>
          <w:szCs w:val="28"/>
        </w:rPr>
        <w:t xml:space="preserve"> </w:t>
      </w:r>
      <w:proofErr w:type="spellStart"/>
      <w:r>
        <w:rPr>
          <w:sz w:val="28"/>
          <w:szCs w:val="28"/>
        </w:rPr>
        <w:t>від</w:t>
      </w:r>
      <w:proofErr w:type="spellEnd"/>
      <w:r>
        <w:rPr>
          <w:sz w:val="28"/>
          <w:szCs w:val="28"/>
        </w:rPr>
        <w:t xml:space="preserve"> </w:t>
      </w:r>
      <w:proofErr w:type="spellStart"/>
      <w:r>
        <w:rPr>
          <w:sz w:val="28"/>
          <w:szCs w:val="28"/>
        </w:rPr>
        <w:t>матеріальної</w:t>
      </w:r>
      <w:proofErr w:type="spellEnd"/>
      <w:r>
        <w:rPr>
          <w:sz w:val="28"/>
          <w:szCs w:val="28"/>
        </w:rPr>
        <w:t xml:space="preserve"> </w:t>
      </w:r>
      <w:proofErr w:type="spellStart"/>
      <w:r>
        <w:rPr>
          <w:sz w:val="28"/>
          <w:szCs w:val="28"/>
        </w:rPr>
        <w:t>допомоги</w:t>
      </w:r>
      <w:proofErr w:type="spellEnd"/>
      <w:r>
        <w:rPr>
          <w:sz w:val="28"/>
          <w:szCs w:val="28"/>
        </w:rPr>
        <w:t>;</w:t>
      </w:r>
    </w:p>
    <w:p w14:paraId="4CAE2B9F" w14:textId="77777777" w:rsidR="00390E29" w:rsidRDefault="00390E29" w:rsidP="00390E29">
      <w:pPr>
        <w:rPr>
          <w:sz w:val="28"/>
          <w:szCs w:val="28"/>
        </w:rPr>
      </w:pPr>
      <w:r>
        <w:rPr>
          <w:sz w:val="28"/>
          <w:szCs w:val="28"/>
        </w:rPr>
        <w:t xml:space="preserve">5.4. У </w:t>
      </w:r>
      <w:proofErr w:type="spellStart"/>
      <w:r>
        <w:rPr>
          <w:sz w:val="28"/>
          <w:szCs w:val="28"/>
        </w:rPr>
        <w:t>разі</w:t>
      </w:r>
      <w:proofErr w:type="spellEnd"/>
      <w:r>
        <w:rPr>
          <w:sz w:val="28"/>
          <w:szCs w:val="28"/>
        </w:rPr>
        <w:t xml:space="preserve"> </w:t>
      </w:r>
      <w:proofErr w:type="spellStart"/>
      <w:r>
        <w:rPr>
          <w:sz w:val="28"/>
          <w:szCs w:val="28"/>
        </w:rPr>
        <w:t>смерті</w:t>
      </w:r>
      <w:proofErr w:type="spellEnd"/>
      <w:r>
        <w:rPr>
          <w:sz w:val="28"/>
          <w:szCs w:val="28"/>
        </w:rPr>
        <w:t xml:space="preserve"> </w:t>
      </w:r>
      <w:proofErr w:type="spellStart"/>
      <w:r>
        <w:rPr>
          <w:sz w:val="28"/>
          <w:szCs w:val="28"/>
        </w:rPr>
        <w:t>заявника</w:t>
      </w:r>
      <w:proofErr w:type="spellEnd"/>
      <w:r>
        <w:rPr>
          <w:sz w:val="28"/>
          <w:szCs w:val="28"/>
        </w:rPr>
        <w:t xml:space="preserve"> </w:t>
      </w:r>
      <w:proofErr w:type="spellStart"/>
      <w:r>
        <w:rPr>
          <w:sz w:val="28"/>
          <w:szCs w:val="28"/>
        </w:rPr>
        <w:t>кошти</w:t>
      </w:r>
      <w:proofErr w:type="spellEnd"/>
      <w:r>
        <w:rPr>
          <w:sz w:val="28"/>
          <w:szCs w:val="28"/>
        </w:rPr>
        <w:t xml:space="preserve"> не </w:t>
      </w:r>
      <w:proofErr w:type="spellStart"/>
      <w:r>
        <w:rPr>
          <w:sz w:val="28"/>
          <w:szCs w:val="28"/>
        </w:rPr>
        <w:t>виплачуються</w:t>
      </w:r>
      <w:proofErr w:type="spellEnd"/>
      <w:r>
        <w:rPr>
          <w:sz w:val="28"/>
          <w:szCs w:val="28"/>
        </w:rPr>
        <w:t xml:space="preserve"> членам </w:t>
      </w:r>
      <w:proofErr w:type="spellStart"/>
      <w:r>
        <w:rPr>
          <w:sz w:val="28"/>
          <w:szCs w:val="28"/>
        </w:rPr>
        <w:t>його</w:t>
      </w:r>
      <w:proofErr w:type="spellEnd"/>
      <w:r>
        <w:rPr>
          <w:sz w:val="28"/>
          <w:szCs w:val="28"/>
        </w:rPr>
        <w:t xml:space="preserve"> </w:t>
      </w:r>
      <w:proofErr w:type="spellStart"/>
      <w:r>
        <w:rPr>
          <w:sz w:val="28"/>
          <w:szCs w:val="28"/>
        </w:rPr>
        <w:t>сім</w:t>
      </w:r>
      <w:r>
        <w:rPr>
          <w:rFonts w:ascii="Calibri" w:hAnsi="Calibri"/>
          <w:sz w:val="28"/>
          <w:szCs w:val="28"/>
        </w:rPr>
        <w:t>’</w:t>
      </w:r>
      <w:r>
        <w:rPr>
          <w:sz w:val="28"/>
          <w:szCs w:val="28"/>
        </w:rPr>
        <w:t>ї</w:t>
      </w:r>
      <w:proofErr w:type="spellEnd"/>
      <w:r>
        <w:rPr>
          <w:sz w:val="28"/>
          <w:szCs w:val="28"/>
        </w:rPr>
        <w:t xml:space="preserve"> </w:t>
      </w:r>
      <w:proofErr w:type="spellStart"/>
      <w:r>
        <w:rPr>
          <w:sz w:val="28"/>
          <w:szCs w:val="28"/>
        </w:rPr>
        <w:t>або</w:t>
      </w:r>
      <w:proofErr w:type="spellEnd"/>
      <w:r>
        <w:rPr>
          <w:sz w:val="28"/>
          <w:szCs w:val="28"/>
        </w:rPr>
        <w:t xml:space="preserve"> особам, </w:t>
      </w:r>
      <w:proofErr w:type="spellStart"/>
      <w:r>
        <w:rPr>
          <w:sz w:val="28"/>
          <w:szCs w:val="28"/>
        </w:rPr>
        <w:t>які</w:t>
      </w:r>
      <w:proofErr w:type="spellEnd"/>
      <w:r>
        <w:rPr>
          <w:sz w:val="28"/>
          <w:szCs w:val="28"/>
        </w:rPr>
        <w:t xml:space="preserve"> </w:t>
      </w:r>
      <w:proofErr w:type="spellStart"/>
      <w:r>
        <w:rPr>
          <w:sz w:val="28"/>
          <w:szCs w:val="28"/>
        </w:rPr>
        <w:t>зобов’язані</w:t>
      </w:r>
      <w:proofErr w:type="spellEnd"/>
      <w:r>
        <w:rPr>
          <w:sz w:val="28"/>
          <w:szCs w:val="28"/>
        </w:rPr>
        <w:t xml:space="preserve"> </w:t>
      </w:r>
      <w:proofErr w:type="spellStart"/>
      <w:r>
        <w:rPr>
          <w:sz w:val="28"/>
          <w:szCs w:val="28"/>
        </w:rPr>
        <w:t>поховати</w:t>
      </w:r>
      <w:proofErr w:type="spellEnd"/>
      <w:r>
        <w:rPr>
          <w:sz w:val="28"/>
          <w:szCs w:val="28"/>
        </w:rPr>
        <w:t xml:space="preserve"> </w:t>
      </w:r>
      <w:proofErr w:type="spellStart"/>
      <w:r>
        <w:rPr>
          <w:sz w:val="28"/>
          <w:szCs w:val="28"/>
        </w:rPr>
        <w:t>померлого</w:t>
      </w:r>
      <w:proofErr w:type="spellEnd"/>
      <w:r>
        <w:rPr>
          <w:sz w:val="28"/>
          <w:szCs w:val="28"/>
        </w:rPr>
        <w:t>;</w:t>
      </w:r>
    </w:p>
    <w:p w14:paraId="50CC530B" w14:textId="77777777" w:rsidR="00390E29" w:rsidRDefault="00390E29" w:rsidP="00390E29">
      <w:pPr>
        <w:rPr>
          <w:sz w:val="28"/>
          <w:szCs w:val="28"/>
        </w:rPr>
      </w:pPr>
      <w:r>
        <w:rPr>
          <w:sz w:val="28"/>
          <w:szCs w:val="28"/>
        </w:rPr>
        <w:t>5.5.</w:t>
      </w:r>
      <w:r w:rsidRPr="009B299B">
        <w:rPr>
          <w:sz w:val="28"/>
          <w:szCs w:val="28"/>
        </w:rPr>
        <w:t xml:space="preserve"> </w:t>
      </w:r>
      <w:r>
        <w:rPr>
          <w:sz w:val="28"/>
          <w:szCs w:val="28"/>
        </w:rPr>
        <w:t xml:space="preserve">У </w:t>
      </w:r>
      <w:proofErr w:type="spellStart"/>
      <w:r>
        <w:rPr>
          <w:sz w:val="28"/>
          <w:szCs w:val="28"/>
        </w:rPr>
        <w:t>разі</w:t>
      </w:r>
      <w:proofErr w:type="spellEnd"/>
      <w:r>
        <w:rPr>
          <w:sz w:val="28"/>
          <w:szCs w:val="28"/>
        </w:rPr>
        <w:t xml:space="preserve"> </w:t>
      </w:r>
      <w:proofErr w:type="spellStart"/>
      <w:r>
        <w:rPr>
          <w:sz w:val="28"/>
          <w:szCs w:val="28"/>
        </w:rPr>
        <w:t>звернення</w:t>
      </w:r>
      <w:proofErr w:type="spellEnd"/>
      <w:r>
        <w:rPr>
          <w:sz w:val="28"/>
          <w:szCs w:val="28"/>
        </w:rPr>
        <w:t xml:space="preserve"> на </w:t>
      </w:r>
      <w:proofErr w:type="spellStart"/>
      <w:r>
        <w:rPr>
          <w:sz w:val="28"/>
          <w:szCs w:val="28"/>
        </w:rPr>
        <w:t>матеріальну</w:t>
      </w:r>
      <w:proofErr w:type="spellEnd"/>
      <w:r>
        <w:rPr>
          <w:sz w:val="28"/>
          <w:szCs w:val="28"/>
        </w:rPr>
        <w:t xml:space="preserve"> </w:t>
      </w:r>
      <w:proofErr w:type="spellStart"/>
      <w:r>
        <w:rPr>
          <w:sz w:val="28"/>
          <w:szCs w:val="28"/>
        </w:rPr>
        <w:t>допомогу</w:t>
      </w:r>
      <w:proofErr w:type="spellEnd"/>
      <w:r>
        <w:rPr>
          <w:sz w:val="28"/>
          <w:szCs w:val="28"/>
        </w:rPr>
        <w:t xml:space="preserve"> на </w:t>
      </w:r>
      <w:proofErr w:type="spellStart"/>
      <w:r>
        <w:rPr>
          <w:sz w:val="28"/>
          <w:szCs w:val="28"/>
        </w:rPr>
        <w:t>поховання</w:t>
      </w:r>
      <w:proofErr w:type="spellEnd"/>
      <w:r>
        <w:rPr>
          <w:sz w:val="28"/>
          <w:szCs w:val="28"/>
        </w:rPr>
        <w:t xml:space="preserve"> </w:t>
      </w:r>
      <w:proofErr w:type="spellStart"/>
      <w:r>
        <w:rPr>
          <w:sz w:val="28"/>
          <w:szCs w:val="28"/>
        </w:rPr>
        <w:t>пізніше</w:t>
      </w:r>
      <w:proofErr w:type="spellEnd"/>
      <w:r>
        <w:rPr>
          <w:sz w:val="28"/>
          <w:szCs w:val="28"/>
        </w:rPr>
        <w:t xml:space="preserve"> 180 </w:t>
      </w:r>
      <w:proofErr w:type="spellStart"/>
      <w:r>
        <w:rPr>
          <w:sz w:val="28"/>
          <w:szCs w:val="28"/>
        </w:rPr>
        <w:t>днів</w:t>
      </w:r>
      <w:proofErr w:type="spellEnd"/>
      <w:r>
        <w:rPr>
          <w:sz w:val="28"/>
          <w:szCs w:val="28"/>
        </w:rPr>
        <w:t xml:space="preserve"> з </w:t>
      </w:r>
      <w:proofErr w:type="spellStart"/>
      <w:r>
        <w:rPr>
          <w:sz w:val="28"/>
          <w:szCs w:val="28"/>
        </w:rPr>
        <w:t>дати</w:t>
      </w:r>
      <w:proofErr w:type="spellEnd"/>
      <w:r>
        <w:rPr>
          <w:sz w:val="28"/>
          <w:szCs w:val="28"/>
        </w:rPr>
        <w:t xml:space="preserve"> </w:t>
      </w:r>
      <w:proofErr w:type="spellStart"/>
      <w:r>
        <w:rPr>
          <w:sz w:val="28"/>
          <w:szCs w:val="28"/>
        </w:rPr>
        <w:t>смерті</w:t>
      </w:r>
      <w:proofErr w:type="spellEnd"/>
      <w:r>
        <w:rPr>
          <w:sz w:val="28"/>
          <w:szCs w:val="28"/>
        </w:rPr>
        <w:t xml:space="preserve"> </w:t>
      </w:r>
      <w:proofErr w:type="spellStart"/>
      <w:r>
        <w:rPr>
          <w:sz w:val="28"/>
          <w:szCs w:val="28"/>
        </w:rPr>
        <w:t>померлого</w:t>
      </w:r>
      <w:proofErr w:type="spellEnd"/>
      <w:r>
        <w:rPr>
          <w:sz w:val="28"/>
          <w:szCs w:val="28"/>
        </w:rPr>
        <w:t>.</w:t>
      </w:r>
    </w:p>
    <w:p w14:paraId="499AB67F" w14:textId="77777777" w:rsidR="00390E29" w:rsidRPr="002A3C50" w:rsidRDefault="00390E29" w:rsidP="00390E29">
      <w:pPr>
        <w:rPr>
          <w:sz w:val="28"/>
          <w:szCs w:val="28"/>
        </w:rPr>
      </w:pPr>
    </w:p>
    <w:p w14:paraId="61DFB3A2" w14:textId="77777777" w:rsidR="00390E29" w:rsidRPr="00390E29" w:rsidRDefault="00390E29" w:rsidP="00BD1D07">
      <w:pPr>
        <w:pStyle w:val="a3"/>
        <w:spacing w:before="0" w:beforeAutospacing="0" w:after="0" w:afterAutospacing="0"/>
        <w:jc w:val="both"/>
        <w:rPr>
          <w:color w:val="000000"/>
          <w:sz w:val="28"/>
          <w:szCs w:val="28"/>
          <w:lang w:val="ru-RU"/>
        </w:rPr>
      </w:pPr>
    </w:p>
    <w:sectPr w:rsidR="00390E29" w:rsidRPr="00390E29" w:rsidSect="009740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10"/>
    <w:rsid w:val="00003016"/>
    <w:rsid w:val="00104BD2"/>
    <w:rsid w:val="001457B0"/>
    <w:rsid w:val="0029102C"/>
    <w:rsid w:val="00304CC2"/>
    <w:rsid w:val="00307727"/>
    <w:rsid w:val="00321CDB"/>
    <w:rsid w:val="00343DC2"/>
    <w:rsid w:val="00390E29"/>
    <w:rsid w:val="0045282A"/>
    <w:rsid w:val="00582001"/>
    <w:rsid w:val="00600C49"/>
    <w:rsid w:val="006C0A46"/>
    <w:rsid w:val="00717E01"/>
    <w:rsid w:val="00916622"/>
    <w:rsid w:val="00970E8B"/>
    <w:rsid w:val="00974052"/>
    <w:rsid w:val="009D2770"/>
    <w:rsid w:val="00AA161B"/>
    <w:rsid w:val="00AA7586"/>
    <w:rsid w:val="00AC4AD2"/>
    <w:rsid w:val="00B02FC0"/>
    <w:rsid w:val="00BC25C1"/>
    <w:rsid w:val="00BD1D07"/>
    <w:rsid w:val="00C35510"/>
    <w:rsid w:val="00C5720A"/>
    <w:rsid w:val="00C86961"/>
    <w:rsid w:val="00D9725B"/>
    <w:rsid w:val="00F461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9FA6E"/>
  <w15:docId w15:val="{2EF08795-9DCB-4D51-8D6B-7961814D7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551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45282A"/>
    <w:pPr>
      <w:spacing w:before="100" w:beforeAutospacing="1" w:after="100" w:afterAutospacing="1"/>
    </w:pPr>
    <w:rPr>
      <w:lang w:val="uk-UA" w:eastAsia="uk-UA"/>
    </w:rPr>
  </w:style>
  <w:style w:type="paragraph" w:styleId="a4">
    <w:name w:val="No Spacing"/>
    <w:uiPriority w:val="1"/>
    <w:qFormat/>
    <w:rsid w:val="0045282A"/>
    <w:pPr>
      <w:spacing w:after="0" w:line="240" w:lineRule="auto"/>
    </w:pPr>
    <w:rPr>
      <w:rFonts w:ascii="Calibri" w:eastAsia="Times New Roman" w:hAnsi="Calibri" w:cs="Times New Roman"/>
      <w:lang w:val="uk-UA" w:eastAsia="uk-UA"/>
    </w:rPr>
  </w:style>
  <w:style w:type="paragraph" w:customStyle="1" w:styleId="docdata">
    <w:name w:val="docdata"/>
    <w:aliases w:val="docy,v5,3880,baiaagaaboqcaaadvgsaaavkcwaaaaaaaaaaaaaaaaaaaaaaaaaaaaaaaaaaaaaaaaaaaaaaaaaaaaaaaaaaaaaaaaaaaaaaaaaaaaaaaaaaaaaaaaaaaaaaaaaaaaaaaaaaaaaaaaaaaaaaaaaaaaaaaaaaaaaaaaaaaaaaaaaaaaaaaaaaaaaaaaaaaaaaaaaaaaaaaaaaaaaaaaaaaaaaaaaaaaaaaaaaaaaa"/>
    <w:basedOn w:val="a"/>
    <w:rsid w:val="0045282A"/>
    <w:pPr>
      <w:spacing w:before="100" w:beforeAutospacing="1" w:after="100" w:afterAutospacing="1"/>
    </w:pPr>
    <w:rPr>
      <w:lang w:val="uk-UA" w:eastAsia="uk-UA"/>
    </w:rPr>
  </w:style>
  <w:style w:type="character" w:styleId="a5">
    <w:name w:val="Hyperlink"/>
    <w:basedOn w:val="a0"/>
    <w:uiPriority w:val="99"/>
    <w:semiHidden/>
    <w:unhideWhenUsed/>
    <w:rsid w:val="00BD1D07"/>
    <w:rPr>
      <w:color w:val="0000FF"/>
      <w:u w:val="single"/>
    </w:rPr>
  </w:style>
  <w:style w:type="paragraph" w:customStyle="1" w:styleId="a6">
    <w:name w:val="Базовый"/>
    <w:rsid w:val="00390E29"/>
    <w:pPr>
      <w:widowControl w:val="0"/>
      <w:tabs>
        <w:tab w:val="left" w:pos="709"/>
      </w:tabs>
      <w:suppressAutoHyphens/>
      <w:spacing w:line="276" w:lineRule="atLeast"/>
    </w:pPr>
    <w:rPr>
      <w:rFonts w:ascii="Calibri" w:eastAsia="Lucida Sans Unicode" w:hAnsi="Calibri" w:cs="Times New Roman"/>
      <w:color w:val="00000A"/>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5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7</Pages>
  <Words>1989</Words>
  <Characters>11343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5</cp:revision>
  <cp:lastPrinted>2023-09-11T10:52:00Z</cp:lastPrinted>
  <dcterms:created xsi:type="dcterms:W3CDTF">2023-09-15T09:47:00Z</dcterms:created>
  <dcterms:modified xsi:type="dcterms:W3CDTF">2023-09-22T07:52:00Z</dcterms:modified>
</cp:coreProperties>
</file>