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D49C1" w14:textId="77777777" w:rsidR="00F21659" w:rsidRDefault="00F21659" w:rsidP="00F21659">
      <w:pPr>
        <w:jc w:val="center"/>
      </w:pPr>
      <w:r>
        <w:rPr>
          <w:rFonts w:ascii="Arial" w:hAnsi="Arial"/>
          <w:sz w:val="17"/>
          <w:lang w:val="en-US"/>
        </w:rPr>
        <w:object w:dxaOrig="825" w:dyaOrig="1110" w14:anchorId="4CC864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1.25pt;height:55.5pt;visibility:visible" o:ole="">
            <v:imagedata r:id="rId5" o:title=""/>
          </v:shape>
          <o:OLEObject Type="Embed" ProgID="Word.Picture.8" ShapeID="Picture 1" DrawAspect="Content" ObjectID="_1756887164" r:id="rId6"/>
        </w:object>
      </w:r>
    </w:p>
    <w:p w14:paraId="0E833ED1" w14:textId="77777777" w:rsidR="00F21659" w:rsidRPr="00E1298B" w:rsidRDefault="00F21659" w:rsidP="00F21659"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E1298B">
        <w:rPr>
          <w:rFonts w:ascii="Times New Roman" w:hAnsi="Times New Roman" w:cs="Times New Roman"/>
          <w:b/>
          <w:bCs/>
          <w:sz w:val="28"/>
        </w:rPr>
        <w:t>САВРАНСЬКА СЕЛИЩНА РАДА</w:t>
      </w:r>
    </w:p>
    <w:p w14:paraId="5C0D9943" w14:textId="77777777" w:rsidR="00F21659" w:rsidRPr="00E1298B" w:rsidRDefault="00F21659" w:rsidP="00F21659">
      <w:pPr>
        <w:contextualSpacing/>
        <w:jc w:val="center"/>
        <w:rPr>
          <w:rFonts w:ascii="Times New Roman" w:hAnsi="Times New Roman" w:cs="Times New Roman"/>
          <w:b/>
          <w:bCs/>
          <w:sz w:val="28"/>
        </w:rPr>
      </w:pPr>
      <w:r w:rsidRPr="00E1298B">
        <w:rPr>
          <w:rFonts w:ascii="Times New Roman" w:hAnsi="Times New Roman" w:cs="Times New Roman"/>
          <w:b/>
          <w:bCs/>
          <w:sz w:val="28"/>
        </w:rPr>
        <w:t>ОДЕСЬКОЇ ОБЛАСТІ</w:t>
      </w:r>
    </w:p>
    <w:p w14:paraId="10BD882B" w14:textId="77777777" w:rsidR="00F21659" w:rsidRPr="00E1298B" w:rsidRDefault="00F21659" w:rsidP="00F21659">
      <w:pPr>
        <w:pStyle w:val="Standard"/>
        <w:tabs>
          <w:tab w:val="left" w:pos="1710"/>
          <w:tab w:val="left" w:pos="2494"/>
          <w:tab w:val="left" w:pos="3860"/>
          <w:tab w:val="center" w:pos="4677"/>
          <w:tab w:val="center" w:pos="4819"/>
        </w:tabs>
        <w:jc w:val="center"/>
        <w:rPr>
          <w:rFonts w:ascii="Times New Roman" w:hAnsi="Times New Roman" w:cs="Times New Roman"/>
        </w:rPr>
      </w:pPr>
      <w:r w:rsidRPr="00E1298B">
        <w:rPr>
          <w:rFonts w:ascii="Times New Roman" w:hAnsi="Times New Roman" w:cs="Times New Roman"/>
          <w:b/>
          <w:sz w:val="28"/>
          <w:szCs w:val="28"/>
        </w:rPr>
        <w:t>ПРОЄКТ  РІШЕННЯ</w:t>
      </w:r>
    </w:p>
    <w:p w14:paraId="521D9184" w14:textId="77777777" w:rsidR="00F21659" w:rsidRPr="00E1298B" w:rsidRDefault="00F21659" w:rsidP="00F21659">
      <w:pPr>
        <w:pStyle w:val="Standard"/>
        <w:tabs>
          <w:tab w:val="left" w:pos="38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64621F" w14:textId="77777777" w:rsidR="00F21659" w:rsidRPr="00E1298B" w:rsidRDefault="00F21659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bookmarkStart w:id="0" w:name="_Hlk66271884"/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Про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перейменування, </w:t>
      </w:r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зміну місцезнаходження  та </w:t>
      </w:r>
    </w:p>
    <w:p w14:paraId="4D15320D" w14:textId="77777777" w:rsidR="00F21659" w:rsidRPr="00E1298B" w:rsidRDefault="00F21659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внесення змін до  Статуту юридичної особи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-</w:t>
      </w:r>
    </w:p>
    <w:p w14:paraId="412E010D" w14:textId="77777777" w:rsidR="007816D1" w:rsidRDefault="007816D1" w:rsidP="00F21659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Савранськ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P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виробниче управління </w:t>
      </w:r>
    </w:p>
    <w:p w14:paraId="1CEB31E2" w14:textId="77777777" w:rsidR="00F21659" w:rsidRPr="00E1298B" w:rsidRDefault="007816D1" w:rsidP="007816D1">
      <w:pPr>
        <w:pStyle w:val="Standard"/>
        <w:tabs>
          <w:tab w:val="left" w:pos="3860"/>
        </w:tabs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</w:pPr>
      <w:r w:rsidRP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житлово-комунального господарства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</w:p>
    <w:bookmarkEnd w:id="0"/>
    <w:p w14:paraId="05E55CA2" w14:textId="77777777" w:rsidR="00F21659" w:rsidRPr="00E1298B" w:rsidRDefault="00F21659" w:rsidP="00F21659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B1F68CD" w14:textId="77777777" w:rsidR="00F21659" w:rsidRPr="00E1298B" w:rsidRDefault="00F21659" w:rsidP="00F21659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</w:rPr>
      </w:pPr>
    </w:p>
    <w:p w14:paraId="0F0451EC" w14:textId="77777777" w:rsidR="00F21659" w:rsidRDefault="00876861" w:rsidP="00876861">
      <w:pPr>
        <w:pStyle w:val="Standard"/>
        <w:tabs>
          <w:tab w:val="left" w:pos="38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D5BBD">
        <w:rPr>
          <w:rFonts w:ascii="Times New Roman" w:hAnsi="Times New Roman" w:cs="Times New Roman"/>
          <w:sz w:val="28"/>
          <w:szCs w:val="28"/>
        </w:rPr>
        <w:t>Керуючись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ст. ст. 25, 26, 59, Закону України «Про місцеве самоврядування в Україні»,</w:t>
      </w:r>
      <w:r w:rsidR="005D5BBD">
        <w:rPr>
          <w:rFonts w:ascii="Times New Roman" w:hAnsi="Times New Roman" w:cs="Times New Roman"/>
          <w:bCs/>
          <w:sz w:val="28"/>
          <w:szCs w:val="28"/>
        </w:rPr>
        <w:t xml:space="preserve"> ст.</w:t>
      </w:r>
      <w:r w:rsidR="00843C4E">
        <w:rPr>
          <w:rFonts w:ascii="Times New Roman" w:hAnsi="Times New Roman" w:cs="Times New Roman"/>
          <w:bCs/>
          <w:sz w:val="28"/>
          <w:szCs w:val="28"/>
        </w:rPr>
        <w:t>ст. 89,</w:t>
      </w:r>
      <w:r w:rsidR="003076C7">
        <w:rPr>
          <w:rFonts w:ascii="Times New Roman" w:hAnsi="Times New Roman" w:cs="Times New Roman"/>
          <w:bCs/>
          <w:sz w:val="28"/>
          <w:szCs w:val="28"/>
        </w:rPr>
        <w:t xml:space="preserve">90, </w:t>
      </w:r>
      <w:r w:rsidR="00843C4E">
        <w:rPr>
          <w:rFonts w:ascii="Times New Roman" w:hAnsi="Times New Roman" w:cs="Times New Roman"/>
          <w:bCs/>
          <w:sz w:val="28"/>
          <w:szCs w:val="28"/>
        </w:rPr>
        <w:t>93</w:t>
      </w:r>
      <w:r w:rsidR="005D5BBD">
        <w:rPr>
          <w:rFonts w:ascii="Times New Roman" w:hAnsi="Times New Roman" w:cs="Times New Roman"/>
          <w:bCs/>
          <w:sz w:val="28"/>
          <w:szCs w:val="28"/>
        </w:rPr>
        <w:t xml:space="preserve"> Цивільного кодексу</w:t>
      </w:r>
      <w:r w:rsidR="00843C4E">
        <w:rPr>
          <w:rFonts w:ascii="Times New Roman" w:hAnsi="Times New Roman" w:cs="Times New Roman"/>
          <w:bCs/>
          <w:sz w:val="28"/>
          <w:szCs w:val="28"/>
        </w:rPr>
        <w:t xml:space="preserve">  України, </w:t>
      </w:r>
      <w:r w:rsidR="005D5BBD" w:rsidRPr="007619D2">
        <w:rPr>
          <w:rFonts w:ascii="Times New Roman" w:hAnsi="Times New Roman" w:cs="Times New Roman"/>
          <w:bCs/>
          <w:sz w:val="28"/>
          <w:szCs w:val="28"/>
        </w:rPr>
        <w:t>Постанов</w:t>
      </w:r>
      <w:r w:rsidR="005D5BBD">
        <w:rPr>
          <w:rFonts w:ascii="Times New Roman" w:hAnsi="Times New Roman" w:cs="Times New Roman"/>
          <w:bCs/>
          <w:sz w:val="28"/>
          <w:szCs w:val="28"/>
        </w:rPr>
        <w:t>ою</w:t>
      </w:r>
      <w:r w:rsidR="005D5BBD" w:rsidRPr="007619D2">
        <w:rPr>
          <w:rFonts w:ascii="Times New Roman" w:hAnsi="Times New Roman" w:cs="Times New Roman"/>
          <w:bCs/>
          <w:sz w:val="28"/>
          <w:szCs w:val="28"/>
        </w:rPr>
        <w:t xml:space="preserve"> Верховної Ради України від 17 липня 2020 року № 807-IX «Про утворення та ліквідацію районів»,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5D5BBD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bdr w:val="none" w:sz="0" w:space="0" w:color="auto" w:frame="1"/>
          <w:lang w:eastAsia="ru-RU" w:bidi="ar-SA"/>
        </w:rPr>
        <w:t xml:space="preserve">та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з метою приведення </w:t>
      </w:r>
      <w:r w:rsidR="00E1298B">
        <w:rPr>
          <w:rFonts w:ascii="Times New Roman" w:hAnsi="Times New Roman" w:cs="Times New Roman"/>
          <w:sz w:val="28"/>
          <w:szCs w:val="28"/>
        </w:rPr>
        <w:t xml:space="preserve"> положень </w:t>
      </w:r>
      <w:r w:rsidR="00F21659" w:rsidRPr="00E1298B">
        <w:rPr>
          <w:rFonts w:ascii="Times New Roman" w:hAnsi="Times New Roman" w:cs="Times New Roman"/>
          <w:sz w:val="28"/>
          <w:szCs w:val="28"/>
        </w:rPr>
        <w:t>Статуту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Савранськ</w:t>
      </w:r>
      <w:r w:rsid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ого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виробнич</w:t>
      </w:r>
      <w:r w:rsid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ого</w:t>
      </w:r>
      <w:r w:rsidR="003076C7" w:rsidRPr="003076C7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управління  житлово-комунального господарства 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у 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відповідність </w:t>
      </w:r>
      <w:r w:rsid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до 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чинного </w:t>
      </w:r>
      <w:r w:rsidR="00F21659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законодавства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, селищна рада</w:t>
      </w:r>
      <w:r w:rsidR="00F21659" w:rsidRPr="00E1298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C78F38" w14:textId="77777777" w:rsidR="00843C4E" w:rsidRDefault="00843C4E" w:rsidP="00F21659">
      <w:pPr>
        <w:pStyle w:val="Standard"/>
        <w:tabs>
          <w:tab w:val="left" w:pos="3860"/>
        </w:tabs>
        <w:rPr>
          <w:rFonts w:ascii="Times New Roman" w:hAnsi="Times New Roman" w:cs="Times New Roman"/>
          <w:b/>
          <w:sz w:val="28"/>
          <w:szCs w:val="28"/>
        </w:rPr>
      </w:pPr>
    </w:p>
    <w:p w14:paraId="09CE31F0" w14:textId="77777777" w:rsidR="00F21659" w:rsidRPr="007545B9" w:rsidRDefault="00E1298B" w:rsidP="00F21659">
      <w:pPr>
        <w:pStyle w:val="Textbody"/>
        <w:tabs>
          <w:tab w:val="left" w:pos="3860"/>
        </w:tabs>
        <w:spacing w:after="150"/>
        <w:ind w:firstLine="737"/>
        <w:jc w:val="both"/>
        <w:rPr>
          <w:rFonts w:ascii="Times New Roman" w:hAnsi="Times New Roman" w:cs="Times New Roman"/>
          <w:b/>
          <w:bCs/>
          <w:color w:val="242424"/>
          <w:sz w:val="28"/>
          <w:szCs w:val="28"/>
        </w:rPr>
      </w:pPr>
      <w:r>
        <w:rPr>
          <w:rFonts w:ascii="Times New Roman" w:hAnsi="Times New Roman" w:cs="Times New Roman"/>
          <w:bCs/>
          <w:color w:val="242424"/>
          <w:sz w:val="28"/>
          <w:szCs w:val="28"/>
        </w:rPr>
        <w:t xml:space="preserve">                                               </w:t>
      </w:r>
      <w:r w:rsidR="00F21659" w:rsidRPr="007545B9">
        <w:rPr>
          <w:rFonts w:ascii="Times New Roman" w:hAnsi="Times New Roman" w:cs="Times New Roman"/>
          <w:b/>
          <w:bCs/>
          <w:color w:val="242424"/>
          <w:sz w:val="28"/>
          <w:szCs w:val="28"/>
        </w:rPr>
        <w:t>ВИРІШИЛА:</w:t>
      </w:r>
    </w:p>
    <w:p w14:paraId="465E6874" w14:textId="77777777" w:rsidR="00B16AA1" w:rsidRDefault="00B16AA1" w:rsidP="007545B9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1.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Перейменувати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юридичну особу</w:t>
      </w:r>
      <w:r w:rsidR="007816D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>Савранське виробниче управління  житлово-комунального господарства</w:t>
      </w:r>
      <w:r w:rsidR="0087686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F20C2F" w:rsidRPr="00F20C2F">
        <w:rPr>
          <w:rFonts w:ascii="Times New Roman" w:eastAsia="Times New Roman" w:hAnsi="Times New Roman" w:cs="Times New Roman"/>
          <w:sz w:val="28"/>
          <w:szCs w:val="28"/>
          <w:lang w:eastAsia="zh-CN"/>
        </w:rPr>
        <w:t>(код ЄДРПОУ 03350634)</w:t>
      </w:r>
      <w:r w:rsidRPr="00B16AA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комунальне підприємство  «Саврань» Савранської селищної ради Одеської області.</w:t>
      </w:r>
    </w:p>
    <w:p w14:paraId="2EDA00AF" w14:textId="77777777" w:rsidR="00F21659" w:rsidRPr="000F5835" w:rsidRDefault="00B16AA1" w:rsidP="007545B9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</w:t>
      </w:r>
      <w:r w:rsidR="00F21659" w:rsidRPr="00E1298B">
        <w:rPr>
          <w:rFonts w:ascii="Times New Roman" w:hAnsi="Times New Roman" w:cs="Times New Roman"/>
          <w:sz w:val="28"/>
          <w:szCs w:val="28"/>
        </w:rPr>
        <w:t>Змінити місцезнаходження 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7816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комунальне підприємство           </w:t>
      </w:r>
      <w:r w:rsidRPr="00B16AA1">
        <w:rPr>
          <w:rFonts w:ascii="Times New Roman" w:hAnsi="Times New Roman" w:cs="Times New Roman"/>
          <w:sz w:val="28"/>
          <w:szCs w:val="28"/>
        </w:rPr>
        <w:t>«Саврань»</w:t>
      </w:r>
      <w:r w:rsidR="00F20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6AA1">
        <w:rPr>
          <w:rFonts w:ascii="Times New Roman" w:hAnsi="Times New Roman" w:cs="Times New Roman"/>
          <w:sz w:val="28"/>
          <w:szCs w:val="28"/>
        </w:rPr>
        <w:t>авранської селищної ради Одеської</w:t>
      </w:r>
      <w:r w:rsidR="007816D1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2B03DA" w:rsidRPr="002B03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5CE7" w:rsidRPr="00E1298B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Pr="00B16AA1">
        <w:rPr>
          <w:rFonts w:ascii="Times New Roman" w:hAnsi="Times New Roman" w:cs="Times New Roman"/>
          <w:sz w:val="28"/>
          <w:szCs w:val="28"/>
        </w:rPr>
        <w:t>03350634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16AA1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з адреси: </w:t>
      </w:r>
      <w:r w:rsidR="00876861">
        <w:rPr>
          <w:rFonts w:ascii="Times New Roman" w:hAnsi="Times New Roman" w:cs="Times New Roman"/>
          <w:sz w:val="28"/>
          <w:szCs w:val="28"/>
        </w:rPr>
        <w:t>Україна,</w:t>
      </w:r>
      <w:r w:rsidR="00463845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66200, Одеська область, Савранський район, с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елище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м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іського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т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ипу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>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Горького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>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2D5CE7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4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на адресу: 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Україна,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66200, Одеська область, Подільський  район, с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елище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м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іського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т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ипу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</w:t>
      </w:r>
      <w:r w:rsidR="00F21659" w:rsidRPr="00B16AA1">
        <w:rPr>
          <w:rFonts w:ascii="Times New Roman" w:hAnsi="Times New Roman" w:cs="Times New Roman"/>
          <w:color w:val="00000A"/>
          <w:sz w:val="28"/>
          <w:szCs w:val="28"/>
        </w:rPr>
        <w:t xml:space="preserve">, 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Українська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>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F21659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A"/>
          <w:sz w:val="28"/>
          <w:szCs w:val="28"/>
        </w:rPr>
        <w:t>4</w:t>
      </w:r>
      <w:r w:rsidR="00F20C2F">
        <w:rPr>
          <w:rFonts w:ascii="Times New Roman" w:hAnsi="Times New Roman" w:cs="Times New Roman"/>
          <w:color w:val="00000A"/>
          <w:sz w:val="28"/>
          <w:szCs w:val="28"/>
        </w:rPr>
        <w:t>.</w:t>
      </w:r>
    </w:p>
    <w:p w14:paraId="7C590B8B" w14:textId="77777777" w:rsidR="000F5835" w:rsidRPr="000F5835" w:rsidRDefault="00B16AA1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Змінити місцезнаходження </w:t>
      </w:r>
      <w:r w:rsidR="000F5835">
        <w:rPr>
          <w:rFonts w:ascii="Times New Roman" w:hAnsi="Times New Roman" w:cs="Times New Roman"/>
          <w:sz w:val="28"/>
          <w:szCs w:val="28"/>
        </w:rPr>
        <w:t>засновника</w:t>
      </w:r>
      <w:r w:rsidR="00F20C2F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sz w:val="28"/>
          <w:szCs w:val="28"/>
        </w:rPr>
        <w:t xml:space="preserve">(власника) </w:t>
      </w:r>
      <w:r w:rsidR="00711F1F">
        <w:rPr>
          <w:rFonts w:ascii="Times New Roman" w:hAnsi="Times New Roman" w:cs="Times New Roman"/>
          <w:sz w:val="28"/>
          <w:szCs w:val="28"/>
        </w:rPr>
        <w:t>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-</w:t>
      </w:r>
      <w:r w:rsidR="00711F1F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е 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підприємств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F20C2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«Савран</w:t>
      </w:r>
      <w:r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ь</w:t>
      </w:r>
      <w:r w:rsidR="000F5835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</w:t>
      </w:r>
      <w:r w:rsidR="002B03DA">
        <w:rPr>
          <w:rFonts w:ascii="Times New Roman" w:hAnsi="Times New Roman" w:cs="Times New Roman"/>
          <w:sz w:val="28"/>
          <w:szCs w:val="28"/>
        </w:rPr>
        <w:t xml:space="preserve"> </w:t>
      </w:r>
      <w:r w:rsidR="000F5835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2B03DA" w:rsidRPr="002B03DA">
        <w:rPr>
          <w:rFonts w:ascii="Times New Roman" w:hAnsi="Times New Roman" w:cs="Times New Roman"/>
          <w:sz w:val="28"/>
          <w:szCs w:val="28"/>
        </w:rPr>
        <w:t>- Савранської селищної ради Од</w:t>
      </w:r>
      <w:r w:rsidR="00F20C2F">
        <w:rPr>
          <w:rFonts w:ascii="Times New Roman" w:hAnsi="Times New Roman" w:cs="Times New Roman"/>
          <w:sz w:val="28"/>
          <w:szCs w:val="28"/>
        </w:rPr>
        <w:t>еської області</w:t>
      </w:r>
      <w:r w:rsidR="00876861">
        <w:rPr>
          <w:rFonts w:ascii="Times New Roman" w:hAnsi="Times New Roman" w:cs="Times New Roman"/>
          <w:sz w:val="28"/>
          <w:szCs w:val="28"/>
        </w:rPr>
        <w:t xml:space="preserve"> </w:t>
      </w:r>
      <w:r w:rsidR="00F20C2F">
        <w:rPr>
          <w:rFonts w:ascii="Times New Roman" w:hAnsi="Times New Roman" w:cs="Times New Roman"/>
          <w:sz w:val="28"/>
          <w:szCs w:val="28"/>
        </w:rPr>
        <w:t>(код ЄДРПОУ 04380548</w:t>
      </w:r>
      <w:r w:rsidR="002B03DA" w:rsidRPr="002B03DA">
        <w:rPr>
          <w:rFonts w:ascii="Times New Roman" w:hAnsi="Times New Roman" w:cs="Times New Roman"/>
          <w:sz w:val="28"/>
          <w:szCs w:val="28"/>
        </w:rPr>
        <w:t xml:space="preserve">) з адреси: </w:t>
      </w:r>
      <w:r w:rsidR="00876861">
        <w:rPr>
          <w:rFonts w:ascii="Times New Roman" w:hAnsi="Times New Roman" w:cs="Times New Roman"/>
          <w:sz w:val="28"/>
          <w:szCs w:val="28"/>
        </w:rPr>
        <w:t>Україна,</w:t>
      </w:r>
      <w:r w:rsidR="00463845">
        <w:rPr>
          <w:rFonts w:ascii="Times New Roman" w:hAnsi="Times New Roman" w:cs="Times New Roman"/>
          <w:sz w:val="28"/>
          <w:szCs w:val="28"/>
        </w:rPr>
        <w:t xml:space="preserve"> 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66200, Одеська область, Савранський район, </w:t>
      </w:r>
      <w:r w:rsidR="00876861" w:rsidRPr="00876861">
        <w:rPr>
          <w:rFonts w:ascii="Times New Roman" w:hAnsi="Times New Roman" w:cs="Times New Roman"/>
          <w:color w:val="00000A"/>
          <w:sz w:val="28"/>
          <w:szCs w:val="28"/>
        </w:rPr>
        <w:t>селище міського типу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иця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Горького,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1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на адресу: 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Україна,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66200, Одеська область, Подільський  район, </w:t>
      </w:r>
      <w:r w:rsidR="00876861" w:rsidRPr="00876861">
        <w:rPr>
          <w:rFonts w:ascii="Times New Roman" w:hAnsi="Times New Roman" w:cs="Times New Roman"/>
          <w:color w:val="00000A"/>
          <w:sz w:val="28"/>
          <w:szCs w:val="28"/>
        </w:rPr>
        <w:t>селище міського типу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Саврань, вул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 xml:space="preserve">иця 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Соборна, буд</w:t>
      </w:r>
      <w:r w:rsidR="00876861">
        <w:rPr>
          <w:rFonts w:ascii="Times New Roman" w:hAnsi="Times New Roman" w:cs="Times New Roman"/>
          <w:color w:val="00000A"/>
          <w:sz w:val="28"/>
          <w:szCs w:val="28"/>
        </w:rPr>
        <w:t>инок</w:t>
      </w:r>
      <w:r w:rsidR="000F5835" w:rsidRPr="00E1298B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="000F5835">
        <w:rPr>
          <w:rFonts w:ascii="Times New Roman" w:hAnsi="Times New Roman" w:cs="Times New Roman"/>
          <w:color w:val="00000A"/>
          <w:sz w:val="28"/>
          <w:szCs w:val="28"/>
        </w:rPr>
        <w:t>9</w:t>
      </w:r>
      <w:r w:rsidR="00F20C2F">
        <w:rPr>
          <w:rFonts w:ascii="Times New Roman" w:hAnsi="Times New Roman" w:cs="Times New Roman"/>
          <w:color w:val="00000A"/>
          <w:sz w:val="28"/>
          <w:szCs w:val="28"/>
        </w:rPr>
        <w:t>.</w:t>
      </w:r>
    </w:p>
    <w:p w14:paraId="7F1CC8C1" w14:textId="77777777" w:rsidR="007545B9" w:rsidRDefault="007545B9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E4E9EA9" w14:textId="77777777" w:rsidR="00F21659" w:rsidRPr="00E1298B" w:rsidRDefault="00BC78CD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21659" w:rsidRPr="00E1298B">
        <w:rPr>
          <w:rFonts w:ascii="Times New Roman" w:hAnsi="Times New Roman" w:cs="Times New Roman"/>
          <w:sz w:val="28"/>
          <w:szCs w:val="28"/>
        </w:rPr>
        <w:t>Внести зміни до Статуту юридичної особи</w:t>
      </w:r>
      <w:r w:rsidR="007816D1">
        <w:rPr>
          <w:rFonts w:ascii="Times New Roman" w:hAnsi="Times New Roman" w:cs="Times New Roman"/>
          <w:sz w:val="28"/>
          <w:szCs w:val="28"/>
        </w:rPr>
        <w:t xml:space="preserve"> -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е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підприємств</w:t>
      </w:r>
      <w:r w:rsidR="00711F1F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 xml:space="preserve"> «Савра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нь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 </w:t>
      </w:r>
      <w:r w:rsidR="002D5CE7" w:rsidRPr="00E1298B">
        <w:rPr>
          <w:rFonts w:ascii="Times New Roman" w:hAnsi="Times New Roman" w:cs="Times New Roman"/>
          <w:sz w:val="28"/>
          <w:szCs w:val="28"/>
        </w:rPr>
        <w:t xml:space="preserve">(код ЄДРПОУ </w:t>
      </w:r>
      <w:r w:rsidR="007816D1" w:rsidRPr="007816D1">
        <w:rPr>
          <w:rFonts w:ascii="Times New Roman" w:hAnsi="Times New Roman" w:cs="Times New Roman"/>
          <w:sz w:val="28"/>
          <w:szCs w:val="28"/>
        </w:rPr>
        <w:t>03350634</w:t>
      </w:r>
      <w:r w:rsidR="007816D1">
        <w:rPr>
          <w:rFonts w:ascii="Times New Roman" w:hAnsi="Times New Roman" w:cs="Times New Roman"/>
          <w:sz w:val="28"/>
          <w:szCs w:val="28"/>
        </w:rPr>
        <w:t>)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та затвердити його в новій редакції (додається). </w:t>
      </w:r>
    </w:p>
    <w:p w14:paraId="79296753" w14:textId="77777777" w:rsidR="00F21659" w:rsidRPr="00E1298B" w:rsidRDefault="00BC78CD" w:rsidP="007545B9">
      <w:pPr>
        <w:pStyle w:val="Textbody"/>
        <w:tabs>
          <w:tab w:val="left" w:pos="386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2D5CE7" w:rsidRPr="00E1298B">
        <w:rPr>
          <w:rFonts w:ascii="Times New Roman" w:hAnsi="Times New Roman" w:cs="Times New Roman"/>
          <w:sz w:val="28"/>
          <w:szCs w:val="28"/>
        </w:rPr>
        <w:t>Керівникові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к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омунального підприємства «Савран</w:t>
      </w:r>
      <w:r w:rsidR="007816D1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ь</w:t>
      </w:r>
      <w:r w:rsidR="002D5CE7" w:rsidRPr="00E1298B">
        <w:rPr>
          <w:rFonts w:ascii="Times New Roman" w:hAnsi="Times New Roman" w:cs="Times New Roman"/>
          <w:kern w:val="0"/>
          <w:sz w:val="28"/>
          <w:szCs w:val="28"/>
          <w:lang w:eastAsia="en-US" w:bidi="ar-SA"/>
        </w:rPr>
        <w:t>»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Савранської селищної ради Одеської області</w:t>
      </w:r>
      <w:r w:rsidR="00876861">
        <w:rPr>
          <w:rFonts w:ascii="Times New Roman" w:hAnsi="Times New Roman" w:cs="Times New Roman"/>
          <w:sz w:val="28"/>
          <w:szCs w:val="28"/>
        </w:rPr>
        <w:t xml:space="preserve"> </w:t>
      </w:r>
      <w:r w:rsidR="00876861" w:rsidRPr="00876861">
        <w:rPr>
          <w:rFonts w:ascii="Times New Roman" w:hAnsi="Times New Roman" w:cs="Times New Roman"/>
          <w:sz w:val="28"/>
          <w:szCs w:val="28"/>
        </w:rPr>
        <w:t>(код ЄДРПОУ 03350634)</w:t>
      </w:r>
      <w:r w:rsidR="00F21659" w:rsidRPr="00E1298B">
        <w:rPr>
          <w:rFonts w:ascii="Times New Roman" w:hAnsi="Times New Roman" w:cs="Times New Roman"/>
          <w:sz w:val="28"/>
          <w:szCs w:val="28"/>
        </w:rPr>
        <w:t xml:space="preserve"> забезпечити подання документів для внесення відомостей до Єдиного державного реєстру юридичних осіб, фізичних осіб – підприємців та громадських формувань про зміну</w:t>
      </w:r>
      <w:r w:rsidR="007816D1">
        <w:rPr>
          <w:rFonts w:ascii="Times New Roman" w:hAnsi="Times New Roman" w:cs="Times New Roman"/>
          <w:sz w:val="28"/>
          <w:szCs w:val="28"/>
        </w:rPr>
        <w:t xml:space="preserve"> найменування, </w:t>
      </w:r>
      <w:r w:rsidR="00F21659" w:rsidRPr="00E1298B">
        <w:rPr>
          <w:rFonts w:ascii="Times New Roman" w:hAnsi="Times New Roman" w:cs="Times New Roman"/>
          <w:sz w:val="28"/>
          <w:szCs w:val="28"/>
        </w:rPr>
        <w:t>місцезнаходження юридичної особи та проведення державної реєстрації змін до Статуту в установлений термін відповідно до чинного законодавства.</w:t>
      </w:r>
    </w:p>
    <w:p w14:paraId="446DC241" w14:textId="77777777" w:rsidR="007545B9" w:rsidRDefault="007545B9" w:rsidP="007545B9">
      <w:pPr>
        <w:pStyle w:val="Textbody"/>
        <w:tabs>
          <w:tab w:val="left" w:pos="3860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</w:p>
    <w:p w14:paraId="41C20F0E" w14:textId="77777777" w:rsidR="00F21659" w:rsidRPr="00E1298B" w:rsidRDefault="00BC78CD" w:rsidP="007545B9">
      <w:pPr>
        <w:pStyle w:val="Textbody"/>
        <w:tabs>
          <w:tab w:val="left" w:pos="3860"/>
        </w:tabs>
        <w:suppressAutoHyphens w:val="0"/>
        <w:autoSpaceDN/>
        <w:spacing w:after="0" w:line="240" w:lineRule="auto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6.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Контроль за виконанням рішення покласти на постійну комісію селищної ради з питань охорони здоров’я, соціального захисту населення, освіти,  культури,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молоді,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фізкультури </w:t>
      </w:r>
      <w:r w:rsidR="00705667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і </w:t>
      </w:r>
      <w:r w:rsidR="00F21659" w:rsidRPr="00E1298B"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спорту.  </w:t>
      </w:r>
    </w:p>
    <w:sectPr w:rsidR="00F21659" w:rsidRPr="00E1298B">
      <w:pgSz w:w="11906" w:h="16838"/>
      <w:pgMar w:top="993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F4045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D45C40"/>
    <w:multiLevelType w:val="multilevel"/>
    <w:tmpl w:val="BACE2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4A0D36"/>
    <w:multiLevelType w:val="multilevel"/>
    <w:tmpl w:val="224617E6"/>
    <w:lvl w:ilvl="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79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</w:lvl>
    <w:lvl w:ilvl="3">
      <w:start w:val="1"/>
      <w:numFmt w:val="decimal"/>
      <w:isLgl/>
      <w:lvlText w:val="%1.%2.%3.%4."/>
      <w:lvlJc w:val="left"/>
      <w:pPr>
        <w:ind w:left="2870" w:hanging="1080"/>
      </w:pPr>
    </w:lvl>
    <w:lvl w:ilvl="4">
      <w:start w:val="1"/>
      <w:numFmt w:val="decimal"/>
      <w:isLgl/>
      <w:lvlText w:val="%1.%2.%3.%4.%5."/>
      <w:lvlJc w:val="left"/>
      <w:pPr>
        <w:ind w:left="3230" w:hanging="1080"/>
      </w:pPr>
    </w:lvl>
    <w:lvl w:ilvl="5">
      <w:start w:val="1"/>
      <w:numFmt w:val="decimal"/>
      <w:isLgl/>
      <w:lvlText w:val="%1.%2.%3.%4.%5.%6."/>
      <w:lvlJc w:val="left"/>
      <w:pPr>
        <w:ind w:left="3950" w:hanging="1440"/>
      </w:pPr>
    </w:lvl>
    <w:lvl w:ilvl="6">
      <w:start w:val="1"/>
      <w:numFmt w:val="decimal"/>
      <w:isLgl/>
      <w:lvlText w:val="%1.%2.%3.%4.%5.%6.%7."/>
      <w:lvlJc w:val="left"/>
      <w:pPr>
        <w:ind w:left="4670" w:hanging="1800"/>
      </w:pPr>
    </w:lvl>
    <w:lvl w:ilvl="7">
      <w:start w:val="1"/>
      <w:numFmt w:val="decimal"/>
      <w:isLgl/>
      <w:lvlText w:val="%1.%2.%3.%4.%5.%6.%7.%8."/>
      <w:lvlJc w:val="left"/>
      <w:pPr>
        <w:ind w:left="5030" w:hanging="1800"/>
      </w:pPr>
    </w:lvl>
    <w:lvl w:ilvl="8">
      <w:start w:val="1"/>
      <w:numFmt w:val="decimal"/>
      <w:isLgl/>
      <w:lvlText w:val="%1.%2.%3.%4.%5.%6.%7.%8.%9."/>
      <w:lvlJc w:val="left"/>
      <w:pPr>
        <w:ind w:left="5750" w:hanging="21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659"/>
    <w:rsid w:val="000F5835"/>
    <w:rsid w:val="00230389"/>
    <w:rsid w:val="002B03DA"/>
    <w:rsid w:val="002D5CE7"/>
    <w:rsid w:val="003076C7"/>
    <w:rsid w:val="00463845"/>
    <w:rsid w:val="005405EC"/>
    <w:rsid w:val="005D5BBD"/>
    <w:rsid w:val="00705667"/>
    <w:rsid w:val="00711F1F"/>
    <w:rsid w:val="007545B9"/>
    <w:rsid w:val="007619D2"/>
    <w:rsid w:val="007816D1"/>
    <w:rsid w:val="007E0576"/>
    <w:rsid w:val="00843C4E"/>
    <w:rsid w:val="00876861"/>
    <w:rsid w:val="00AE0D55"/>
    <w:rsid w:val="00B16AA1"/>
    <w:rsid w:val="00BC3FAC"/>
    <w:rsid w:val="00BC78CD"/>
    <w:rsid w:val="00E1298B"/>
    <w:rsid w:val="00F20C2F"/>
    <w:rsid w:val="00F2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2C61"/>
  <w15:docId w15:val="{F39A8707-7F57-40C6-964E-07883785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21659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F21659"/>
    <w:pPr>
      <w:spacing w:after="140" w:line="288" w:lineRule="auto"/>
    </w:pPr>
  </w:style>
  <w:style w:type="paragraph" w:styleId="a3">
    <w:name w:val="Balloon Text"/>
    <w:basedOn w:val="a"/>
    <w:link w:val="a4"/>
    <w:uiPriority w:val="99"/>
    <w:semiHidden/>
    <w:unhideWhenUsed/>
    <w:rsid w:val="004638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3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Professional</cp:lastModifiedBy>
  <cp:revision>2</cp:revision>
  <cp:lastPrinted>2023-09-18T10:32:00Z</cp:lastPrinted>
  <dcterms:created xsi:type="dcterms:W3CDTF">2023-09-22T08:26:00Z</dcterms:created>
  <dcterms:modified xsi:type="dcterms:W3CDTF">2023-09-22T08:26:00Z</dcterms:modified>
</cp:coreProperties>
</file>